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B7B62" w14:textId="77777777" w:rsidR="00D90D94" w:rsidRPr="0025479B" w:rsidRDefault="00000000">
      <w:pPr>
        <w:shd w:val="clear" w:color="auto" w:fill="FFFFFF"/>
        <w:spacing w:line="276" w:lineRule="auto"/>
        <w:jc w:val="center"/>
        <w:rPr>
          <w:rFonts w:ascii="Times New Roman" w:eastAsia="Times New Roman" w:hAnsi="Times New Roman" w:cs="Times New Roman"/>
          <w:b/>
          <w:sz w:val="22"/>
        </w:rPr>
      </w:pPr>
      <w:r>
        <w:rPr>
          <w:rFonts w:ascii="Times New Roman" w:eastAsia="Times New Roman" w:hAnsi="Times New Roman" w:cs="Times New Roman"/>
          <w:b/>
          <w:sz w:val="22"/>
        </w:rPr>
        <w:t>ДОГОВОР №</w:t>
      </w:r>
    </w:p>
    <w:p w14:paraId="25A92D47" w14:textId="77777777" w:rsidR="00D90D94" w:rsidRPr="0025479B" w:rsidRDefault="00000000">
      <w:pPr>
        <w:shd w:val="clear" w:color="auto" w:fill="FFFFFF"/>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sz w:val="22"/>
        </w:rPr>
        <w:t>о возмездном оказании услуг по проверке потенциальных контрагентов</w:t>
      </w:r>
    </w:p>
    <w:p w14:paraId="663ACBFD" w14:textId="77777777" w:rsidR="00D90D94" w:rsidRPr="0025479B" w:rsidRDefault="00D90D94">
      <w:pPr>
        <w:shd w:val="clear" w:color="auto" w:fill="FFFFFF"/>
        <w:spacing w:line="276" w:lineRule="auto"/>
        <w:jc w:val="center"/>
        <w:rPr>
          <w:rFonts w:ascii="Times New Roman" w:eastAsia="Times New Roman" w:hAnsi="Times New Roman" w:cs="Times New Roman"/>
          <w:color w:val="000000"/>
          <w:sz w:val="22"/>
        </w:rPr>
      </w:pPr>
    </w:p>
    <w:tbl>
      <w:tblPr>
        <w:tblStyle w:val="a7"/>
        <w:tblW w:w="9355" w:type="dxa"/>
        <w:tblInd w:w="0" w:type="dxa"/>
        <w:tblLayout w:type="fixed"/>
        <w:tblLook w:val="0400" w:firstRow="0" w:lastRow="0" w:firstColumn="0" w:lastColumn="0" w:noHBand="0" w:noVBand="1"/>
      </w:tblPr>
      <w:tblGrid>
        <w:gridCol w:w="4673"/>
        <w:gridCol w:w="4682"/>
      </w:tblGrid>
      <w:tr w:rsidR="00D87002" w14:paraId="7833800B" w14:textId="77777777">
        <w:tc>
          <w:tcPr>
            <w:tcW w:w="4673" w:type="dxa"/>
          </w:tcPr>
          <w:p w14:paraId="78B0A8E2" w14:textId="77777777" w:rsidR="00D87002" w:rsidRDefault="00000000">
            <w:pPr>
              <w:tabs>
                <w:tab w:val="left" w:pos="3855"/>
              </w:tabs>
              <w:spacing w:line="276" w:lineRule="auto"/>
              <w:rPr>
                <w:sz w:val="22"/>
              </w:rPr>
            </w:pPr>
            <w:r>
              <w:rPr>
                <w:sz w:val="22"/>
              </w:rPr>
              <w:t>г. Москва</w:t>
            </w:r>
          </w:p>
        </w:tc>
        <w:tc>
          <w:tcPr>
            <w:tcW w:w="4682" w:type="dxa"/>
          </w:tcPr>
          <w:p w14:paraId="2C4BEF99" w14:textId="77777777" w:rsidR="00D87002" w:rsidRDefault="00000000">
            <w:pPr>
              <w:spacing w:line="276" w:lineRule="auto"/>
              <w:jc w:val="right"/>
              <w:rPr>
                <w:sz w:val="22"/>
              </w:rPr>
            </w:pPr>
            <w:r>
              <w:rPr>
                <w:sz w:val="22"/>
              </w:rPr>
              <w:t>____    ______ 202__ года</w:t>
            </w:r>
          </w:p>
        </w:tc>
      </w:tr>
    </w:tbl>
    <w:p w14:paraId="6AC4206D" w14:textId="77777777" w:rsidR="00D90D94" w:rsidRPr="0025479B" w:rsidRDefault="00D90D94">
      <w:pPr>
        <w:pBdr>
          <w:top w:val="nil"/>
          <w:left w:val="nil"/>
          <w:bottom w:val="nil"/>
          <w:right w:val="nil"/>
          <w:between w:val="nil"/>
        </w:pBdr>
        <w:tabs>
          <w:tab w:val="left" w:pos="1260"/>
        </w:tabs>
        <w:spacing w:line="276" w:lineRule="auto"/>
        <w:jc w:val="both"/>
        <w:rPr>
          <w:rFonts w:ascii="Times New Roman" w:eastAsia="Times New Roman" w:hAnsi="Times New Roman" w:cs="Times New Roman"/>
          <w:color w:val="000000"/>
          <w:sz w:val="22"/>
        </w:rPr>
      </w:pPr>
    </w:p>
    <w:p w14:paraId="011CEE50" w14:textId="77777777" w:rsidR="00D90D94" w:rsidRPr="0025479B" w:rsidRDefault="00000000">
      <w:pPr>
        <w:pBdr>
          <w:top w:val="nil"/>
          <w:left w:val="nil"/>
          <w:bottom w:val="nil"/>
          <w:right w:val="nil"/>
          <w:between w:val="nil"/>
        </w:pBdr>
        <w:tabs>
          <w:tab w:val="left" w:pos="12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b/>
          <w:sz w:val="22"/>
        </w:rPr>
        <w:t xml:space="preserve">______ </w:t>
      </w:r>
      <w:r>
        <w:rPr>
          <w:rFonts w:ascii="Times New Roman" w:eastAsia="Times New Roman" w:hAnsi="Times New Roman" w:cs="Times New Roman"/>
          <w:color w:val="000000"/>
          <w:sz w:val="22"/>
        </w:rPr>
        <w:t>именуемый в дальнейшем «</w:t>
      </w:r>
      <w:r>
        <w:rPr>
          <w:rFonts w:ascii="Times New Roman" w:eastAsia="Times New Roman" w:hAnsi="Times New Roman" w:cs="Times New Roman"/>
          <w:b/>
          <w:color w:val="000000"/>
          <w:sz w:val="22"/>
        </w:rPr>
        <w:t>Заказчик</w:t>
      </w:r>
      <w:r>
        <w:rPr>
          <w:rFonts w:ascii="Times New Roman" w:eastAsia="Times New Roman" w:hAnsi="Times New Roman" w:cs="Times New Roman"/>
          <w:color w:val="000000"/>
          <w:sz w:val="22"/>
        </w:rPr>
        <w:t xml:space="preserve">», в лице </w:t>
      </w:r>
      <w:r>
        <w:rPr>
          <w:rFonts w:ascii="Times New Roman" w:eastAsia="Times New Roman" w:hAnsi="Times New Roman" w:cs="Times New Roman"/>
          <w:sz w:val="22"/>
        </w:rPr>
        <w:t>______, действующего на основании Устава, с одной стороны</w:t>
      </w:r>
      <w:r>
        <w:rPr>
          <w:rFonts w:ascii="Times New Roman" w:eastAsia="Times New Roman" w:hAnsi="Times New Roman" w:cs="Times New Roman"/>
          <w:color w:val="000000"/>
          <w:sz w:val="22"/>
        </w:rPr>
        <w:t xml:space="preserve">, и </w:t>
      </w:r>
    </w:p>
    <w:p w14:paraId="4DEF1827" w14:textId="77777777" w:rsidR="00D90D94" w:rsidRPr="0025479B" w:rsidRDefault="00000000">
      <w:pPr>
        <w:pBdr>
          <w:top w:val="nil"/>
          <w:left w:val="nil"/>
          <w:bottom w:val="nil"/>
          <w:right w:val="nil"/>
          <w:between w:val="nil"/>
        </w:pBdr>
        <w:tabs>
          <w:tab w:val="left" w:pos="12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b/>
          <w:sz w:val="22"/>
        </w:rPr>
        <w:t>Индивидуальный предприниматель Банщиков Илья Игоревич (ОГРНИП 326774600461671),</w:t>
      </w:r>
      <w:r>
        <w:rPr>
          <w:rFonts w:ascii="Times New Roman" w:eastAsia="Times New Roman" w:hAnsi="Times New Roman" w:cs="Times New Roman"/>
          <w:color w:val="000000"/>
          <w:sz w:val="22"/>
        </w:rPr>
        <w:t xml:space="preserve"> именуемый в дальнейшем «</w:t>
      </w:r>
      <w:r>
        <w:rPr>
          <w:rFonts w:ascii="Times New Roman" w:eastAsia="Times New Roman" w:hAnsi="Times New Roman" w:cs="Times New Roman"/>
          <w:b/>
          <w:color w:val="000000"/>
          <w:sz w:val="22"/>
        </w:rPr>
        <w:t>Исполнитель</w:t>
      </w:r>
      <w:r>
        <w:rPr>
          <w:rFonts w:ascii="Times New Roman" w:eastAsia="Times New Roman" w:hAnsi="Times New Roman" w:cs="Times New Roman"/>
          <w:color w:val="000000"/>
          <w:sz w:val="22"/>
        </w:rPr>
        <w:t xml:space="preserve">», с другой стороны, далее совместно именуемые «Стороны», а по отдельности – «Сторона», заключили настоящий </w:t>
      </w:r>
      <w:r>
        <w:rPr>
          <w:rFonts w:ascii="Times New Roman" w:eastAsia="Times New Roman" w:hAnsi="Times New Roman" w:cs="Times New Roman"/>
          <w:sz w:val="22"/>
        </w:rPr>
        <w:t xml:space="preserve">Договор о возмездном оказании услуг по проверке потенциальных контрагентов </w:t>
      </w:r>
      <w:r>
        <w:rPr>
          <w:rFonts w:ascii="Times New Roman" w:eastAsia="Times New Roman" w:hAnsi="Times New Roman" w:cs="Times New Roman"/>
          <w:color w:val="000000"/>
          <w:sz w:val="22"/>
        </w:rPr>
        <w:t>(далее – «Договор») о нижеследующем:</w:t>
      </w:r>
    </w:p>
    <w:p w14:paraId="687E66A2" w14:textId="77777777" w:rsidR="00D90D94" w:rsidRPr="0025479B" w:rsidRDefault="00D90D94">
      <w:pPr>
        <w:pBdr>
          <w:top w:val="nil"/>
          <w:left w:val="nil"/>
          <w:bottom w:val="nil"/>
          <w:right w:val="nil"/>
          <w:between w:val="nil"/>
        </w:pBdr>
        <w:tabs>
          <w:tab w:val="left" w:pos="1260"/>
        </w:tabs>
        <w:spacing w:line="276" w:lineRule="auto"/>
        <w:ind w:firstLine="709"/>
        <w:jc w:val="both"/>
        <w:rPr>
          <w:rFonts w:ascii="Times New Roman" w:eastAsia="Times New Roman" w:hAnsi="Times New Roman" w:cs="Times New Roman"/>
          <w:color w:val="000000"/>
          <w:sz w:val="22"/>
        </w:rPr>
      </w:pPr>
    </w:p>
    <w:p w14:paraId="543451AE" w14:textId="77777777" w:rsidR="00D90D94" w:rsidRPr="0025479B" w:rsidRDefault="00000000">
      <w:pPr>
        <w:numPr>
          <w:ilvl w:val="0"/>
          <w:numId w:val="15"/>
        </w:numPr>
        <w:spacing w:line="276" w:lineRule="auto"/>
        <w:ind w:left="0" w:firstLine="0"/>
        <w:jc w:val="center"/>
        <w:rPr>
          <w:rFonts w:ascii="Times New Roman" w:eastAsia="Times New Roman" w:hAnsi="Times New Roman" w:cs="Times New Roman"/>
          <w:sz w:val="22"/>
        </w:rPr>
      </w:pPr>
      <w:r>
        <w:rPr>
          <w:rFonts w:ascii="Times New Roman" w:eastAsia="Times New Roman" w:hAnsi="Times New Roman" w:cs="Times New Roman"/>
          <w:b/>
          <w:sz w:val="22"/>
        </w:rPr>
        <w:t>ПРЕДМЕТ ДОГОВОРА</w:t>
      </w:r>
    </w:p>
    <w:p w14:paraId="762E7193" w14:textId="0B559AAB"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1.1. Настоящий Договор носит абонентский характер и заключается сроком на 365 календарных дней. В течение срока действия Договора Исполнитель обязуется по запросу Заказчика оказывать услуги по проверке кандидатур </w:t>
      </w:r>
      <w:r w:rsidRPr="008E26AB">
        <w:rPr>
          <w:rFonts w:ascii="Times New Roman" w:eastAsia="Times New Roman" w:hAnsi="Times New Roman" w:cs="Times New Roman"/>
          <w:sz w:val="22"/>
        </w:rPr>
        <w:t xml:space="preserve">потенциальных контрагентов Заказчика </w:t>
      </w:r>
      <w:r w:rsidR="008E26AB" w:rsidRPr="008E26AB">
        <w:rPr>
          <w:rFonts w:ascii="Times New Roman" w:eastAsia="Times New Roman" w:hAnsi="Times New Roman" w:cs="Times New Roman"/>
          <w:sz w:val="22"/>
        </w:rPr>
        <w:t>(с возможным осуществлением личной беседы с потенциальным контрагентом)</w:t>
      </w:r>
      <w:r w:rsidRPr="008E26AB">
        <w:rPr>
          <w:rFonts w:ascii="Times New Roman" w:eastAsia="Times New Roman" w:hAnsi="Times New Roman" w:cs="Times New Roman"/>
          <w:sz w:val="22"/>
        </w:rPr>
        <w:t>, а</w:t>
      </w:r>
      <w:r>
        <w:rPr>
          <w:rFonts w:ascii="Times New Roman" w:eastAsia="Times New Roman" w:hAnsi="Times New Roman" w:cs="Times New Roman"/>
          <w:sz w:val="22"/>
        </w:rPr>
        <w:t xml:space="preserve"> Заказчик обязуется оплатить эти услуги и принимать результаты их оказания.</w:t>
      </w:r>
    </w:p>
    <w:p w14:paraId="6EC80DC9"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Описываемый далее по тексту порядок оказания услуг и сроки предоставления отчета установлены для проверки каждого из потенциальных контрагентов Заказчика в течение срока действия настоящего Договора.</w:t>
      </w:r>
    </w:p>
    <w:p w14:paraId="63D2180B" w14:textId="5109048E" w:rsidR="00D90D94" w:rsidRPr="00891CF8" w:rsidRDefault="00000000" w:rsidP="00891CF8">
      <w:pPr>
        <w:pBdr>
          <w:top w:val="nil"/>
          <w:left w:val="nil"/>
          <w:bottom w:val="nil"/>
          <w:right w:val="nil"/>
          <w:between w:val="nil"/>
        </w:pBdr>
        <w:spacing w:line="276" w:lineRule="auto"/>
        <w:ind w:firstLine="720"/>
        <w:jc w:val="both"/>
        <w:rPr>
          <w:rFonts w:ascii="Times New Roman" w:eastAsia="Times New Roman" w:hAnsi="Times New Roman" w:cs="Times New Roman"/>
          <w:sz w:val="22"/>
          <w:highlight w:val="yellow"/>
        </w:rPr>
      </w:pPr>
      <w:r>
        <w:rPr>
          <w:rFonts w:ascii="Times New Roman" w:eastAsia="Times New Roman" w:hAnsi="Times New Roman" w:cs="Times New Roman"/>
          <w:sz w:val="22"/>
        </w:rPr>
        <w:t>1.2.</w:t>
      </w:r>
      <w:r w:rsidR="00891CF8">
        <w:rPr>
          <w:rFonts w:ascii="Times New Roman" w:eastAsia="Times New Roman" w:hAnsi="Times New Roman" w:cs="Times New Roman"/>
          <w:sz w:val="22"/>
        </w:rPr>
        <w:t xml:space="preserve"> </w:t>
      </w:r>
      <w:r>
        <w:rPr>
          <w:rFonts w:ascii="Times New Roman" w:eastAsia="Times New Roman" w:hAnsi="Times New Roman" w:cs="Times New Roman"/>
          <w:sz w:val="22"/>
        </w:rPr>
        <w:t>В рамках Договора Исполнитель по запросу Заказчика проводит проверку достоверности сведений о кандидатуре потенциального контрагента Заказчика и формирует отчёт на основании предоставленных Заказчиком данных и документов, а также по запросу Заказчика дает рекомендацию относительно рисков при сотрудничестве с потенциальным контрагентом исходя из объема информации о нем и результатов проверки ее достоверности.</w:t>
      </w:r>
    </w:p>
    <w:p w14:paraId="0DF1598E" w14:textId="4B68265C"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По запросу Заказчика Исполнитель может также провести одну личную беседу с каждым потенциальным контрагентом Заказчика очно либо дистанционно по выбору Исполнителя в целях дополнительной верификации предоставленных потенциальным контрагентом Заказчика сведений и документов, уточнения информации, составления психологического портрета потенциальн</w:t>
      </w:r>
      <w:r w:rsidR="00782479">
        <w:rPr>
          <w:rFonts w:ascii="Times New Roman" w:eastAsia="Times New Roman" w:hAnsi="Times New Roman" w:cs="Times New Roman"/>
          <w:sz w:val="22"/>
        </w:rPr>
        <w:t>о</w:t>
      </w:r>
      <w:r>
        <w:rPr>
          <w:rFonts w:ascii="Times New Roman" w:eastAsia="Times New Roman" w:hAnsi="Times New Roman" w:cs="Times New Roman"/>
          <w:sz w:val="22"/>
        </w:rPr>
        <w:t>го контрагента, оценки поведенческих реакций и общего впечатления. Дату, время, формат и место проведения беседы (адрес при очной беседе и способ связи при дистанционной) Исполнитель согласовывает с потенциальным Контрагентом через Заказчика, при этом риски несогласования предлагаемых Исполнителем вариантов потенциальным контрагентом Заказчика или его отсутствия на беседе несет Заказчик. Условия проведения беседы должны быть согласованы потенциальным контрагентом Заказчика не позднее, чем за два рабочих дня до ее проведения, в случае отказа Исполнитель предлагает альтернативные дата и время проведения беседы. Проведение беседы возможно исключительно в рабочие дни в интервале от 09 часов 00 минут до 20 часов 00 минут по московскому времени. Запись беседы не производится.</w:t>
      </w:r>
    </w:p>
    <w:p w14:paraId="7F056437"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lastRenderedPageBreak/>
        <w:t>1.3. Объём услуг включает:</w:t>
      </w:r>
    </w:p>
    <w:p w14:paraId="0CE284B3" w14:textId="77777777" w:rsidR="00D90D94" w:rsidRPr="00891CF8"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sidRPr="00891CF8">
        <w:rPr>
          <w:rFonts w:ascii="Times New Roman" w:eastAsia="Times New Roman" w:hAnsi="Times New Roman" w:cs="Times New Roman"/>
          <w:sz w:val="22"/>
        </w:rPr>
        <w:t>проверку по открытым базам данных МВД, ФССП, ФНС, базам судебных дел и иным аналогичным официальным источникам (итоговый перечень определяется Исполнителем по своему усмотрению);</w:t>
      </w:r>
    </w:p>
    <w:p w14:paraId="69097E19" w14:textId="77777777" w:rsidR="00D90D94" w:rsidRPr="00891CF8"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sidRPr="00891CF8">
        <w:rPr>
          <w:rFonts w:ascii="Times New Roman" w:eastAsia="Times New Roman" w:hAnsi="Times New Roman" w:cs="Times New Roman"/>
          <w:sz w:val="22"/>
        </w:rPr>
        <w:t>анализ иных открытых источников (социальные сети, СМИ и т. п.);</w:t>
      </w:r>
    </w:p>
    <w:p w14:paraId="2C377254" w14:textId="77777777" w:rsidR="00D90D94" w:rsidRPr="00891CF8"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sidRPr="00891CF8">
        <w:rPr>
          <w:rFonts w:ascii="Times New Roman" w:eastAsia="Times New Roman" w:hAnsi="Times New Roman" w:cs="Times New Roman"/>
          <w:sz w:val="22"/>
        </w:rPr>
        <w:t>проверку профессиональной биографии по предоставленным данным;</w:t>
      </w:r>
    </w:p>
    <w:p w14:paraId="6629D3E9" w14:textId="77777777" w:rsidR="00D90D94" w:rsidRPr="00891CF8" w:rsidRDefault="00000000">
      <w:pPr>
        <w:numPr>
          <w:ilvl w:val="0"/>
          <w:numId w:val="16"/>
        </w:numPr>
        <w:pBdr>
          <w:top w:val="nil"/>
          <w:left w:val="nil"/>
          <w:bottom w:val="nil"/>
          <w:right w:val="nil"/>
          <w:between w:val="nil"/>
        </w:pBdr>
        <w:spacing w:line="276" w:lineRule="auto"/>
        <w:jc w:val="both"/>
        <w:rPr>
          <w:rFonts w:ascii="Times New Roman" w:eastAsia="Times New Roman" w:hAnsi="Times New Roman" w:cs="Times New Roman"/>
          <w:sz w:val="22"/>
        </w:rPr>
      </w:pPr>
      <w:r w:rsidRPr="00891CF8">
        <w:rPr>
          <w:rFonts w:ascii="Times New Roman" w:eastAsia="Times New Roman" w:hAnsi="Times New Roman" w:cs="Times New Roman"/>
          <w:sz w:val="22"/>
        </w:rPr>
        <w:t>проверку фактов хозяйственной и общественной жизни потенциального контрагента (взаимоотношения с партнерами и иными участниками оборота);</w:t>
      </w:r>
    </w:p>
    <w:p w14:paraId="28F3A604"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1.4. Стороны подтверждают, что целью заключения настоящего Договора является намерение Заказчика найти подходящего контрагента в рамках гражданско-правового договора возмездного оказания услуг, а отчет и рекомендация Исполнителя не будут использоваться при принятии решения о заключении или отказе от заключения трудового договора.  </w:t>
      </w:r>
    </w:p>
    <w:p w14:paraId="2634B621"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1.5. Итоговый результат оказания услуг предоставляется Заказчику любым из следующих способов по выбору Исполнителя:</w:t>
      </w:r>
    </w:p>
    <w:p w14:paraId="4F3BDF30"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текстом на электронную почту, указанную в настоящем Договоре;</w:t>
      </w:r>
    </w:p>
    <w:p w14:paraId="46EE0E0D"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электронным документом в формате PDF (в том числе путем направления его по электронной почте или в ЭДО (Контур.Сайн либо Контур.Диадок, а также путем передачи файла на материальном носителе);</w:t>
      </w:r>
    </w:p>
    <w:p w14:paraId="359DEBDB"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путем направления текстового файла или текстового сообщения в мессенджере по номеру телефона, указанному в Договоре;</w:t>
      </w:r>
    </w:p>
    <w:p w14:paraId="066DEFF4"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устно;</w:t>
      </w:r>
    </w:p>
    <w:p w14:paraId="429B0A61" w14:textId="77777777" w:rsidR="00D90D94" w:rsidRPr="0025479B" w:rsidRDefault="00000000">
      <w:pPr>
        <w:numPr>
          <w:ilvl w:val="0"/>
          <w:numId w:val="17"/>
        </w:num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sz w:val="22"/>
        </w:rPr>
        <w:t>на бумажном носителе.</w:t>
      </w:r>
    </w:p>
    <w:p w14:paraId="50EA018E"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1.6. Исполнитель не формулирует в отчёте прямую рекомендацию «рекомендован/не рекомендован» относительно рисков при сотрудничестве с потенциальным контрагентом. Указанная рекомендация (мнение Исполнителя) может быть озвучена  в устной форме Заказчику по его запросу.</w:t>
      </w:r>
    </w:p>
    <w:p w14:paraId="3C4A8804" w14:textId="77777777" w:rsidR="00D90D94" w:rsidRPr="0025479B"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2"/>
        </w:rPr>
      </w:pPr>
      <w:r>
        <w:rPr>
          <w:rFonts w:ascii="Times New Roman" w:eastAsia="Times New Roman" w:hAnsi="Times New Roman" w:cs="Times New Roman"/>
          <w:sz w:val="22"/>
        </w:rPr>
        <w:t xml:space="preserve">1.7. Стороны вправе согласовать в дополнительном соглашении оказание не предусмотренных настоящим Договором изначально услуг и их стоимость. </w:t>
      </w:r>
    </w:p>
    <w:p w14:paraId="1250DCB8" w14:textId="77777777" w:rsidR="00D90D94" w:rsidRPr="0025479B" w:rsidRDefault="00D90D94">
      <w:pPr>
        <w:spacing w:line="276" w:lineRule="auto"/>
        <w:jc w:val="both"/>
        <w:rPr>
          <w:rFonts w:ascii="Times New Roman" w:eastAsia="Times New Roman" w:hAnsi="Times New Roman" w:cs="Times New Roman"/>
          <w:sz w:val="22"/>
        </w:rPr>
      </w:pPr>
    </w:p>
    <w:p w14:paraId="43303B76"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ПРАВА И ОБЯЗАННОСТИ СТОРОН</w:t>
      </w:r>
    </w:p>
    <w:p w14:paraId="2C65F5AF" w14:textId="77777777" w:rsidR="00D90D94" w:rsidRPr="0025479B" w:rsidRDefault="00000000">
      <w:pPr>
        <w:numPr>
          <w:ilvl w:val="1"/>
          <w:numId w:val="18"/>
        </w:numPr>
        <w:pBdr>
          <w:top w:val="nil"/>
          <w:left w:val="nil"/>
          <w:bottom w:val="nil"/>
          <w:right w:val="nil"/>
          <w:between w:val="nil"/>
        </w:pBd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Исполнитель обязан:</w:t>
      </w:r>
    </w:p>
    <w:p w14:paraId="5E8F0FEA"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Исполнять обязательства по предоставлению услуг</w:t>
      </w:r>
      <w:r>
        <w:rPr>
          <w:rFonts w:ascii="Times New Roman" w:eastAsia="Times New Roman" w:hAnsi="Times New Roman" w:cs="Times New Roman"/>
          <w:sz w:val="22"/>
        </w:rPr>
        <w:t>.</w:t>
      </w:r>
    </w:p>
    <w:p w14:paraId="31627FF1"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Исполнять обязательства по Договору своевременно, в сроки, указанные в Техническом задании или в сроки, письменно согласованные Сторонами.</w:t>
      </w:r>
    </w:p>
    <w:p w14:paraId="2AD304AA"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Не нарушать права третьих лиц, урегулировать требования, предъявленные к Заказчику в связи с исполнением Договора.</w:t>
      </w:r>
    </w:p>
    <w:p w14:paraId="7C66A580"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Оказать услуги в полном объеме и надлежащего качества.</w:t>
      </w:r>
    </w:p>
    <w:p w14:paraId="08E8251A"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lastRenderedPageBreak/>
        <w:t>Предоставлять Заказчику требуемую информацию, непосредственно связанную с вопросами объема и качества оказываемых услуг, в том числе отчеты.</w:t>
      </w:r>
    </w:p>
    <w:p w14:paraId="4CE404D3" w14:textId="77777777" w:rsidR="00D90D94" w:rsidRPr="0025479B" w:rsidRDefault="00000000">
      <w:pPr>
        <w:numPr>
          <w:ilvl w:val="1"/>
          <w:numId w:val="1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Обеспечить конфиденциальность сведений, полученных в ходе исполнения Договора, в том числе персональных данных потенциальных контрагентов Заказчика, в соответствии с Федеральным законом от 27.07.2006 № 152‑ФЗ «О персональных данных».</w:t>
      </w:r>
    </w:p>
    <w:p w14:paraId="6299FD33" w14:textId="77777777" w:rsidR="00D90D94" w:rsidRPr="0025479B" w:rsidRDefault="00000000">
      <w:pPr>
        <w:numPr>
          <w:ilvl w:val="1"/>
          <w:numId w:val="18"/>
        </w:numP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Исполнитель вправе:</w:t>
      </w:r>
    </w:p>
    <w:p w14:paraId="4893729B" w14:textId="77777777" w:rsidR="00D90D94" w:rsidRPr="0025479B" w:rsidRDefault="00000000">
      <w:pPr>
        <w:numPr>
          <w:ilvl w:val="1"/>
          <w:numId w:val="2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Получать от Заказчика любую информацию и (или) документацию, необходимую для выполнения своих обязательств по Договору в срок не позднее 3 (трех) рабочих дней с даты направления запроса.</w:t>
      </w:r>
    </w:p>
    <w:p w14:paraId="5BA07F6C" w14:textId="77777777" w:rsidR="00D90D94" w:rsidRPr="0025479B" w:rsidRDefault="00000000">
      <w:pPr>
        <w:numPr>
          <w:ilvl w:val="1"/>
          <w:numId w:val="2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Приостановить исполнение обязательств в случае непредоставления либо неполного или неверного предоставления Заказчиком информации и (или) документации, а также просрочки предоставления информации и (или) документации на срок более 3 (трех) рабочих дней с даты направления запроса до предоставления необходимой информации. </w:t>
      </w:r>
    </w:p>
    <w:p w14:paraId="37452747" w14:textId="77777777" w:rsidR="00D90D94" w:rsidRPr="0025479B" w:rsidRDefault="00000000">
      <w:pPr>
        <w:numPr>
          <w:ilvl w:val="1"/>
          <w:numId w:val="2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Требовать оплаты оказанных услуг в соответствии с их объемом и качеством.</w:t>
      </w:r>
    </w:p>
    <w:p w14:paraId="7300AED9" w14:textId="77777777" w:rsidR="00D90D94" w:rsidRPr="0025479B" w:rsidRDefault="00000000">
      <w:pPr>
        <w:numPr>
          <w:ilvl w:val="1"/>
          <w:numId w:val="20"/>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Расторгнуть Договор с Заказчиком при неисполнении последним существенных условий Договора, предупредив Заказчика не менее чем за 10 (десять) календарных дней.</w:t>
      </w:r>
    </w:p>
    <w:p w14:paraId="7C40B5C9" w14:textId="77777777" w:rsidR="00D90D94" w:rsidRPr="0025479B" w:rsidRDefault="00000000">
      <w:pPr>
        <w:numPr>
          <w:ilvl w:val="1"/>
          <w:numId w:val="18"/>
        </w:numP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Заказчик вправе:</w:t>
      </w:r>
    </w:p>
    <w:p w14:paraId="598AE311" w14:textId="77777777" w:rsidR="00D90D94" w:rsidRPr="0025479B" w:rsidRDefault="00000000">
      <w:pPr>
        <w:numPr>
          <w:ilvl w:val="1"/>
          <w:numId w:val="21"/>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Получить по итогам оказания услуг отчет, предусмотренный пунктом 1.5 Договора.</w:t>
      </w:r>
    </w:p>
    <w:p w14:paraId="4035F78A" w14:textId="77777777" w:rsidR="00D90D94" w:rsidRPr="0025479B" w:rsidRDefault="00000000">
      <w:pPr>
        <w:numPr>
          <w:ilvl w:val="1"/>
          <w:numId w:val="18"/>
        </w:numPr>
        <w:spacing w:line="276" w:lineRule="auto"/>
        <w:ind w:left="0" w:firstLine="709"/>
        <w:jc w:val="both"/>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Заказчик обязан:</w:t>
      </w:r>
    </w:p>
    <w:p w14:paraId="71664657"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Осуществлять оплату услуг Исполнителя в соответствии с условиями Договора, а в случае расторжения Договора с Исполнителем оплатить фактически оказанные Исполнителем услуги.</w:t>
      </w:r>
    </w:p>
    <w:p w14:paraId="7BA5764E"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Давать разъяснения по возникшим в ходе оказания услуг вопросам и сообщать дополнительные сведения, в том числе предоставлять документы, необходимые Исполнителю для оказания услуг, в срок не позднее 3 (трех) рабочих дней с даты направления запроса, если иной срок не был согласован Сторонами.</w:t>
      </w:r>
    </w:p>
    <w:p w14:paraId="15B89489"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В течение 3 рабочих дней с даты заключения настоящего Договора организовать подписание потенциальным контрагентом, в отношении которого составляется отчет в соответствии с настоящим Договором, согласия на хранение и обработку персональных данных и передачу данного согласия Исполнителю. Форма согласия согласована Сторонами в Приложении №1 к настоящему Договору. Заказчик самостоятельно несет риски неполучения/непредоставления Исполнителю данного согласия (в том числе предусмотренные ст. 404 Гражданского кодекса РФ). </w:t>
      </w:r>
    </w:p>
    <w:p w14:paraId="65270B88"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Обеспечить передачу указанных в согласии на хранение и обработку персональных данных информации и документов Исполнителю потенциальным контрагентом Заказчика либо осуществить эту передачу самостоятельно с разрешения потенциального контрагента Заказчика. Заказчик самостоятельно несет риски неполучения/непредоставления Исполнителю данной информации и документов (в том числе предусмотренные ст. 404 Гражданского кодекса РФ). </w:t>
      </w:r>
    </w:p>
    <w:p w14:paraId="25F2505A" w14:textId="77777777" w:rsidR="00D90D94" w:rsidRPr="0025479B" w:rsidRDefault="00000000">
      <w:pPr>
        <w:numPr>
          <w:ilvl w:val="1"/>
          <w:numId w:val="2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Обеспечить прием результатов оказанных услуг и подписание актов сдачи-приемки оказанных услуг в сроки, установленные Договором.</w:t>
      </w:r>
    </w:p>
    <w:p w14:paraId="5C014E68" w14:textId="77777777" w:rsidR="00D90D94" w:rsidRPr="0025479B" w:rsidRDefault="00D90D94">
      <w:pPr>
        <w:spacing w:line="276" w:lineRule="auto"/>
        <w:ind w:left="1440"/>
        <w:jc w:val="both"/>
        <w:rPr>
          <w:rFonts w:ascii="Times New Roman" w:eastAsia="Times New Roman" w:hAnsi="Times New Roman" w:cs="Times New Roman"/>
          <w:sz w:val="22"/>
        </w:rPr>
      </w:pPr>
    </w:p>
    <w:p w14:paraId="3929D116"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ПОРЯДОК ПРЕДОСТАВЛЕНИЯ УСЛУГ</w:t>
      </w:r>
    </w:p>
    <w:p w14:paraId="144702A6" w14:textId="77777777" w:rsidR="00D90D94" w:rsidRPr="0025479B" w:rsidRDefault="00000000">
      <w:pPr>
        <w:numPr>
          <w:ilvl w:val="0"/>
          <w:numId w:val="24"/>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Заказчик со своей стороны назначает ответственное лицо, </w:t>
      </w:r>
      <w:r>
        <w:rPr>
          <w:rFonts w:ascii="Times New Roman" w:eastAsia="Times New Roman" w:hAnsi="Times New Roman" w:cs="Times New Roman"/>
          <w:sz w:val="22"/>
        </w:rPr>
        <w:t>которое будет указано</w:t>
      </w:r>
      <w:r>
        <w:rPr>
          <w:rFonts w:ascii="Times New Roman" w:eastAsia="Times New Roman" w:hAnsi="Times New Roman" w:cs="Times New Roman"/>
          <w:color w:val="000000"/>
          <w:sz w:val="22"/>
        </w:rPr>
        <w:t xml:space="preserve"> в разделе Договора об адресах и реквизитах Сторон, и возлагает на него обязанности по взаимодействию с Исполнителем в ходе исполнения настоящего Договора, предоставлению Исполнителю информации и документов, необходимых для исполнения Договора, обсуждению вопросов и разногласий, возникающих в ходе оказания услуг по Договору. В случае изменения ответственного лица Заказчик немедленно должен уведомить Исполнителя по адресу электронной почты, указанному в разделе Договора об адресах и реквизитах Сторон.</w:t>
      </w:r>
    </w:p>
    <w:p w14:paraId="033D62FD" w14:textId="77777777" w:rsidR="00D90D94" w:rsidRPr="0025479B" w:rsidRDefault="00000000">
      <w:pPr>
        <w:numPr>
          <w:ilvl w:val="0"/>
          <w:numId w:val="24"/>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Услуги по Договору оказываются Исполнителем </w:t>
      </w:r>
      <w:r>
        <w:rPr>
          <w:rFonts w:ascii="Times New Roman" w:eastAsia="Times New Roman" w:hAnsi="Times New Roman" w:cs="Times New Roman"/>
          <w:sz w:val="22"/>
        </w:rPr>
        <w:t>в</w:t>
      </w:r>
      <w:r>
        <w:rPr>
          <w:rFonts w:ascii="Times New Roman" w:eastAsia="Times New Roman" w:hAnsi="Times New Roman" w:cs="Times New Roman"/>
          <w:color w:val="000000"/>
          <w:sz w:val="22"/>
        </w:rPr>
        <w:t xml:space="preserve"> течение 10 рабочих дней включительно с даты предоставления согласия на хранение и обработку персональных данных, всей необходимой информации и документов потенциального контрагента Заказчика. Исключением является ситуация, в которой в ходе исполнения Договора Исполнитель выявит неполноту и (или) недостоверность предоставленной информации и документов и направит Заказчику запрос о предоставлении дополнительной информации и (или) документов потенциального контрагента Заказчика - в этом случае срок оказания услуг увеличивается на 10 рабочих дней для каждого подобного запроса, при этом срок приостанавливается на период с момента запроса до предоставления запрошенной информации и (или) документов Исполнителю. </w:t>
      </w:r>
    </w:p>
    <w:p w14:paraId="650B3EBA" w14:textId="77777777" w:rsidR="00D90D94" w:rsidRPr="0025479B" w:rsidRDefault="00000000">
      <w:pPr>
        <w:numPr>
          <w:ilvl w:val="0"/>
          <w:numId w:val="24"/>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По окончани</w:t>
      </w:r>
      <w:r>
        <w:rPr>
          <w:rFonts w:ascii="Times New Roman" w:eastAsia="Times New Roman" w:hAnsi="Times New Roman" w:cs="Times New Roman"/>
          <w:sz w:val="22"/>
        </w:rPr>
        <w:t>и</w:t>
      </w:r>
      <w:r>
        <w:rPr>
          <w:rFonts w:ascii="Times New Roman" w:eastAsia="Times New Roman" w:hAnsi="Times New Roman" w:cs="Times New Roman"/>
          <w:color w:val="000000"/>
          <w:sz w:val="22"/>
        </w:rPr>
        <w:t xml:space="preserve"> оказания Услуг Исполнитель предоставляет Заказчику Акт сдачи-приемки оказанных услуг (Приложение  №2), который в течение 5 рабочих дней с момента получения должен быть подписан Заказчиком и направлен Исполнителю. В случае мотивированного отказа Заказчика от приемки оказанных услуг по причине выявления недостатков оказанных услуг Заказчик должен указать в Акте сдачи-приемки оказанных услуг соответствующие недостатки и разумные сроки их исправления.</w:t>
      </w:r>
    </w:p>
    <w:p w14:paraId="7B7255F6" w14:textId="77777777" w:rsidR="00D90D94" w:rsidRPr="0025479B" w:rsidRDefault="00000000">
      <w:pPr>
        <w:pBdr>
          <w:top w:val="nil"/>
          <w:left w:val="nil"/>
          <w:bottom w:val="nil"/>
          <w:right w:val="nil"/>
          <w:between w:val="nil"/>
        </w:pBdr>
        <w:tabs>
          <w:tab w:val="left" w:pos="-15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Если по истечении 5 рабочих дней с момента получения Заказчиком Акта сдачи-приемки оказанных услуг Заказчик не подпишет Акт </w:t>
      </w:r>
      <w:r>
        <w:rPr>
          <w:rFonts w:ascii="Times New Roman" w:eastAsia="Times New Roman" w:hAnsi="Times New Roman" w:cs="Times New Roman"/>
          <w:sz w:val="22"/>
        </w:rPr>
        <w:t xml:space="preserve">и не направит мотивированный отказ от его подписания, </w:t>
      </w:r>
      <w:r>
        <w:rPr>
          <w:rFonts w:ascii="Times New Roman" w:eastAsia="Times New Roman" w:hAnsi="Times New Roman" w:cs="Times New Roman"/>
          <w:color w:val="000000"/>
          <w:sz w:val="22"/>
        </w:rPr>
        <w:t xml:space="preserve">Акт будет считаться подписанным Сторонами без претензий, а оказанные Исполнителем услуги </w:t>
      </w:r>
      <w:r>
        <w:rPr>
          <w:rFonts w:ascii="Times New Roman" w:eastAsia="Times New Roman" w:hAnsi="Times New Roman" w:cs="Times New Roman"/>
          <w:sz w:val="22"/>
        </w:rPr>
        <w:t xml:space="preserve">будут считаться выполненными </w:t>
      </w:r>
      <w:r>
        <w:rPr>
          <w:rFonts w:ascii="Times New Roman" w:eastAsia="Times New Roman" w:hAnsi="Times New Roman" w:cs="Times New Roman"/>
          <w:color w:val="000000"/>
          <w:sz w:val="22"/>
        </w:rPr>
        <w:t xml:space="preserve">надлежащим образом, в полном объеме и </w:t>
      </w:r>
      <w:r>
        <w:rPr>
          <w:rFonts w:ascii="Times New Roman" w:eastAsia="Times New Roman" w:hAnsi="Times New Roman" w:cs="Times New Roman"/>
          <w:sz w:val="22"/>
        </w:rPr>
        <w:t xml:space="preserve">будут подлежать </w:t>
      </w:r>
      <w:r>
        <w:rPr>
          <w:rFonts w:ascii="Times New Roman" w:eastAsia="Times New Roman" w:hAnsi="Times New Roman" w:cs="Times New Roman"/>
          <w:color w:val="000000"/>
          <w:sz w:val="22"/>
        </w:rPr>
        <w:t>оплате Заказчиком в полном размере. В таком случае Исполнителем составляется и подписывается Акт в одностороннем порядке.</w:t>
      </w:r>
    </w:p>
    <w:p w14:paraId="6C58C0E4" w14:textId="77777777" w:rsidR="00D90D94" w:rsidRPr="0025479B" w:rsidRDefault="00000000">
      <w:pPr>
        <w:numPr>
          <w:ilvl w:val="0"/>
          <w:numId w:val="24"/>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Услуги считаются оказанными с даты подписания Сторонами Акта сдачи-приемки оказанных услуг </w:t>
      </w:r>
      <w:r>
        <w:rPr>
          <w:rFonts w:ascii="Times New Roman" w:eastAsia="Times New Roman" w:hAnsi="Times New Roman" w:cs="Times New Roman"/>
          <w:sz w:val="22"/>
        </w:rPr>
        <w:t xml:space="preserve">либо </w:t>
      </w:r>
      <w:r>
        <w:rPr>
          <w:rFonts w:ascii="Times New Roman" w:eastAsia="Times New Roman" w:hAnsi="Times New Roman" w:cs="Times New Roman"/>
          <w:color w:val="000000"/>
          <w:sz w:val="22"/>
        </w:rPr>
        <w:t>на одиннадцатый рабочий день после направления Исполнителем указанного Акта Заказчику.</w:t>
      </w:r>
    </w:p>
    <w:p w14:paraId="23ECD4DB" w14:textId="77777777" w:rsidR="00D90D94" w:rsidRPr="0025479B" w:rsidRDefault="00000000">
      <w:pPr>
        <w:numPr>
          <w:ilvl w:val="0"/>
          <w:numId w:val="24"/>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В силу абонентского характера настоящего Договора в случае, если Заказчик в течение указанного в пункте 1.1 Договора срока не обращался к Исполнителю с запросом об оказании услуг и проверке потенциального контрагента и (или) не предоставил необходимую информацию, документы, включая согласие потенциального контрагента на хранение и обработку персональных данных, услуги все равно считаются оказанными, а оплата не подлежит возврату. Стороны понимают, что целью заключения абонентского договора является в первую очередь предоставление Заказчику возможности обратиться к Исполнителю за оказанием предусмотренных Договором услуг в течение согласованного срока, если такая потребность возникнет у Заказчика. </w:t>
      </w:r>
    </w:p>
    <w:p w14:paraId="4FAE89EF" w14:textId="77777777" w:rsidR="00D90D94" w:rsidRPr="0025479B" w:rsidRDefault="00D90D94">
      <w:pPr>
        <w:spacing w:line="276" w:lineRule="auto"/>
        <w:jc w:val="both"/>
        <w:rPr>
          <w:rFonts w:ascii="Times New Roman" w:eastAsia="Times New Roman" w:hAnsi="Times New Roman" w:cs="Times New Roman"/>
          <w:sz w:val="22"/>
        </w:rPr>
      </w:pPr>
    </w:p>
    <w:p w14:paraId="75EE6E63"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СТОИМОСТЬ УСЛУГ И ПОРЯДОК РАСЧЕТОВ</w:t>
      </w:r>
    </w:p>
    <w:p w14:paraId="570DC0A1" w14:textId="55D8BB36" w:rsidR="00D90D94" w:rsidRPr="0025479B" w:rsidRDefault="00000000">
      <w:pPr>
        <w:numPr>
          <w:ilvl w:val="0"/>
          <w:numId w:val="25"/>
        </w:numPr>
        <w:pBdr>
          <w:top w:val="nil"/>
          <w:left w:val="nil"/>
          <w:bottom w:val="nil"/>
          <w:right w:val="nil"/>
          <w:between w:val="nil"/>
        </w:pBdr>
        <w:tabs>
          <w:tab w:val="left" w:pos="567"/>
        </w:tabs>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color w:val="000000"/>
          <w:sz w:val="22"/>
        </w:rPr>
        <w:lastRenderedPageBreak/>
        <w:t>Стоимость услуг по настоящему Договору</w:t>
      </w:r>
      <w:r>
        <w:rPr>
          <w:rFonts w:ascii="Times New Roman" w:eastAsia="Times New Roman" w:hAnsi="Times New Roman" w:cs="Times New Roman"/>
          <w:sz w:val="22"/>
        </w:rPr>
        <w:t xml:space="preserve"> составляет 1</w:t>
      </w:r>
      <w:r w:rsidR="00D71CC9">
        <w:rPr>
          <w:rFonts w:ascii="Times New Roman" w:eastAsia="Times New Roman" w:hAnsi="Times New Roman" w:cs="Times New Roman"/>
          <w:sz w:val="22"/>
        </w:rPr>
        <w:t> 199 999</w:t>
      </w:r>
      <w:r>
        <w:rPr>
          <w:rFonts w:ascii="Times New Roman" w:eastAsia="Times New Roman" w:hAnsi="Times New Roman" w:cs="Times New Roman"/>
          <w:sz w:val="22"/>
        </w:rPr>
        <w:t xml:space="preserve"> рублей (НДС не облагается в соответствии с п. 1 ст.145 НК РФ), и оплачивается в течение 3 рабочих дней с даты заключения настоящего Договора путем перечисления на расчетный счет Исполнителя.</w:t>
      </w:r>
    </w:p>
    <w:p w14:paraId="45A3B349" w14:textId="77777777" w:rsidR="00D90D94" w:rsidRPr="0025479B" w:rsidRDefault="00000000">
      <w:pPr>
        <w:numPr>
          <w:ilvl w:val="0"/>
          <w:numId w:val="25"/>
        </w:numPr>
        <w:pBdr>
          <w:top w:val="nil"/>
          <w:left w:val="nil"/>
          <w:bottom w:val="nil"/>
          <w:right w:val="nil"/>
          <w:between w:val="nil"/>
        </w:pBdr>
        <w:tabs>
          <w:tab w:val="left" w:pos="567"/>
        </w:tabs>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Обязательство Заказчика по оплате услуг Исполнителя считается исполненным в момент зачисления денежных средств на корреспондентский счет банка Исполнителя.</w:t>
      </w:r>
    </w:p>
    <w:p w14:paraId="3421C658" w14:textId="77777777" w:rsidR="00D90D94" w:rsidRPr="0025479B" w:rsidRDefault="00000000">
      <w:pPr>
        <w:numPr>
          <w:ilvl w:val="0"/>
          <w:numId w:val="25"/>
        </w:numPr>
        <w:pBdr>
          <w:top w:val="nil"/>
          <w:left w:val="nil"/>
          <w:bottom w:val="nil"/>
          <w:right w:val="nil"/>
          <w:between w:val="nil"/>
        </w:pBdr>
        <w:tabs>
          <w:tab w:val="left" w:pos="567"/>
        </w:tabs>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Произведенная по договору оплата подлежит возврату Заказчику в пропорции оставшейся к моменту прекращения Договора части срока оказания услуг к прошедшей части данного срока, а также за вычетом сверх этого фактических расходов Исполнителя, понесенных в ходе исполнения Договора.</w:t>
      </w:r>
    </w:p>
    <w:p w14:paraId="0EC2FB1C" w14:textId="77777777" w:rsidR="00D90D94" w:rsidRPr="0025479B" w:rsidRDefault="00D90D94">
      <w:pPr>
        <w:pBdr>
          <w:top w:val="nil"/>
          <w:left w:val="nil"/>
          <w:bottom w:val="nil"/>
          <w:right w:val="nil"/>
          <w:between w:val="nil"/>
        </w:pBdr>
        <w:tabs>
          <w:tab w:val="left" w:pos="567"/>
        </w:tabs>
        <w:spacing w:line="276" w:lineRule="auto"/>
        <w:jc w:val="both"/>
        <w:rPr>
          <w:rFonts w:ascii="Times New Roman" w:eastAsia="Times New Roman" w:hAnsi="Times New Roman" w:cs="Times New Roman"/>
          <w:sz w:val="22"/>
        </w:rPr>
      </w:pPr>
    </w:p>
    <w:p w14:paraId="69280C2E"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ИЗМЕНЕНИЕ И РАСТОРЖЕНИЕ ДОГОВОРА</w:t>
      </w:r>
    </w:p>
    <w:p w14:paraId="40682497" w14:textId="77777777" w:rsidR="00D90D94" w:rsidRPr="0025479B" w:rsidRDefault="00000000">
      <w:pPr>
        <w:numPr>
          <w:ilvl w:val="0"/>
          <w:numId w:val="26"/>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Договор может быть изменен или расторгнут по соглашению сторон.</w:t>
      </w:r>
    </w:p>
    <w:p w14:paraId="76509390" w14:textId="77777777" w:rsidR="00D90D94" w:rsidRPr="0025479B" w:rsidRDefault="00000000">
      <w:pPr>
        <w:numPr>
          <w:ilvl w:val="0"/>
          <w:numId w:val="26"/>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Исполнитель вправе в любое время в одностороннем порядке отказаться от исполнения Договора, при этом Договор будет считаться расторгнутым с даты доставки другой Стороне уведомления о таком отказе.</w:t>
      </w:r>
    </w:p>
    <w:p w14:paraId="0C39EBEF" w14:textId="77777777" w:rsidR="00D90D94" w:rsidRPr="0025479B" w:rsidRDefault="00D90D94">
      <w:pPr>
        <w:pBdr>
          <w:top w:val="nil"/>
          <w:left w:val="nil"/>
          <w:bottom w:val="nil"/>
          <w:right w:val="nil"/>
          <w:between w:val="nil"/>
        </w:pBdr>
        <w:spacing w:line="276" w:lineRule="auto"/>
        <w:jc w:val="both"/>
        <w:rPr>
          <w:rFonts w:ascii="Times New Roman" w:eastAsia="Times New Roman" w:hAnsi="Times New Roman" w:cs="Times New Roman"/>
          <w:color w:val="000000"/>
          <w:sz w:val="22"/>
        </w:rPr>
      </w:pPr>
    </w:p>
    <w:p w14:paraId="251CE39A" w14:textId="77777777" w:rsidR="00D90D94" w:rsidRPr="0025479B" w:rsidRDefault="00000000">
      <w:pPr>
        <w:numPr>
          <w:ilvl w:val="0"/>
          <w:numId w:val="15"/>
        </w:numPr>
        <w:pBdr>
          <w:top w:val="nil"/>
          <w:left w:val="nil"/>
          <w:bottom w:val="nil"/>
          <w:right w:val="nil"/>
          <w:between w:val="nil"/>
        </w:pBdr>
        <w:shd w:val="clear" w:color="auto" w:fill="FFFFFF"/>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ОТВЕТСТВЕННОСТЬ СТОРОН</w:t>
      </w:r>
    </w:p>
    <w:p w14:paraId="60545220" w14:textId="77777777" w:rsidR="00D90D94" w:rsidRPr="0025479B" w:rsidRDefault="00000000">
      <w:pPr>
        <w:numPr>
          <w:ilvl w:val="0"/>
          <w:numId w:val="27"/>
        </w:numPr>
        <w:pBdr>
          <w:top w:val="nil"/>
          <w:left w:val="nil"/>
          <w:bottom w:val="nil"/>
          <w:right w:val="nil"/>
          <w:between w:val="nil"/>
        </w:pBdr>
        <w:tabs>
          <w:tab w:val="left" w:pos="284"/>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В случае просрочки оплаты услуг Исполнитель вправе потребовать уплаты пеней в размере 0,1 % (ноль целых одна десятая процента) от суммы задолженности за каждый день просрочки.</w:t>
      </w:r>
    </w:p>
    <w:p w14:paraId="1DDF84E5" w14:textId="77777777" w:rsidR="00D90D94" w:rsidRPr="0025479B" w:rsidRDefault="00000000">
      <w:pPr>
        <w:numPr>
          <w:ilvl w:val="0"/>
          <w:numId w:val="27"/>
        </w:numPr>
        <w:pBdr>
          <w:top w:val="nil"/>
          <w:left w:val="nil"/>
          <w:bottom w:val="nil"/>
          <w:right w:val="nil"/>
          <w:between w:val="nil"/>
        </w:pBdr>
        <w:tabs>
          <w:tab w:val="left" w:pos="284"/>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Убытки, причиненные Исполнителем, подлежат возмещению в сумме, не превышающей Цену услуг по Договору. </w:t>
      </w:r>
    </w:p>
    <w:p w14:paraId="22FA14EB"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Обстоятельства непреодолимой силы (форс-мажор) – чрезвычайные, непредвиденные и непредотвратимые обстоятельства, возникшие в течение реализации договорных обязательств, которые нельзя было разумно ожидать при заключении договора, либо избежать или преодолеть, а также находящиеся вне контроля Сторон Договора.</w:t>
      </w:r>
    </w:p>
    <w:p w14:paraId="6F013909"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освобождаются от ответственности за частичное или полное неисполнение обязательств по Договору, если докажут, что это произошло вследствие обстоятельств непреодолимой силы, то есть фактическая и объявленная война, военные действия и военные операции любого характера, пожар, стихийные бедствия, блокады, запрет на экспорт и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 решения или действия государственных органов, не позволяющие исполнить обязательства Сторон по Договору. 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(SARS-CoV-2), иных инфекционных заболеваний, в том числе введение нерабочих дней в период действия ограничительных мер и закрытие границ между субъектами Российской Федерации.</w:t>
      </w:r>
    </w:p>
    <w:p w14:paraId="1CF5FAEB"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Стороны соглашаются, что в рамках исполнения Договора к обстоятельствам непреодолимой силы (форс-мажору) не могут быть отнесены предпринимательские риски, такие </w:t>
      </w:r>
      <w:r>
        <w:rPr>
          <w:rFonts w:ascii="Times New Roman" w:eastAsia="Times New Roman" w:hAnsi="Times New Roman" w:cs="Times New Roman"/>
          <w:color w:val="000000"/>
          <w:sz w:val="22"/>
        </w:rPr>
        <w:lastRenderedPageBreak/>
        <w:t>как нарушение обязанностей со стороны контрагентов Заказчика, отсутствие на рынке нужных для исполнения обязательств товаров, отсутствие у Заказчика необходимых денежных средств, а также финансово-экономический кризис, изменение валютного курса, девальвация национальной валюты, преступные действия неустановленных лиц.</w:t>
      </w:r>
    </w:p>
    <w:p w14:paraId="23A7CB89"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При наступлении вышеуказанных обстоятельств Стороны обязаны письменно не позднее 3 дней известить друг друга о начале и окончании обстоятельств непреодолимой силы (форс-мажора), препятствующих выполнению обязательств по Договору и предоставить необходимые документы или доказать, что эти обстоятельства действительно имели место, в противном случае условия Договора должны быть выполнены без изменений.</w:t>
      </w:r>
    </w:p>
    <w:p w14:paraId="77380927" w14:textId="77777777" w:rsidR="00D90D94" w:rsidRPr="0025479B" w:rsidRDefault="00000000">
      <w:pPr>
        <w:numPr>
          <w:ilvl w:val="0"/>
          <w:numId w:val="27"/>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Если обстоятельства непреодолимой силы действуют на протяжении 2 месяцев и не обнаруживают признаков прекращения, Договор может быть расторгнут в порядке, установленном законодательством.</w:t>
      </w:r>
    </w:p>
    <w:p w14:paraId="3BC41AD3" w14:textId="77777777" w:rsidR="00D90D94" w:rsidRPr="0025479B" w:rsidRDefault="00D90D94">
      <w:pPr>
        <w:pBdr>
          <w:top w:val="nil"/>
          <w:left w:val="nil"/>
          <w:bottom w:val="nil"/>
          <w:right w:val="nil"/>
          <w:between w:val="nil"/>
        </w:pBdr>
        <w:spacing w:line="276" w:lineRule="auto"/>
        <w:ind w:left="709"/>
        <w:jc w:val="both"/>
        <w:rPr>
          <w:rFonts w:ascii="Times New Roman" w:eastAsia="Times New Roman" w:hAnsi="Times New Roman" w:cs="Times New Roman"/>
          <w:color w:val="000000"/>
          <w:sz w:val="22"/>
        </w:rPr>
      </w:pPr>
    </w:p>
    <w:p w14:paraId="6D45DBA7" w14:textId="77777777" w:rsidR="00D90D94" w:rsidRPr="0025479B" w:rsidRDefault="00000000">
      <w:pPr>
        <w:numPr>
          <w:ilvl w:val="0"/>
          <w:numId w:val="15"/>
        </w:numPr>
        <w:pBdr>
          <w:top w:val="nil"/>
          <w:left w:val="nil"/>
          <w:bottom w:val="nil"/>
          <w:right w:val="nil"/>
          <w:between w:val="nil"/>
        </w:pBdr>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РАЗРЕШЕНИЕ СПОРОВ</w:t>
      </w:r>
    </w:p>
    <w:p w14:paraId="2C088F0E" w14:textId="77777777" w:rsidR="00D90D94" w:rsidRPr="0025479B" w:rsidRDefault="00000000">
      <w:pPr>
        <w:numPr>
          <w:ilvl w:val="0"/>
          <w:numId w:val="28"/>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Споры и разногласия, которые могут возникнуть при исполнении Договора, должны предварительно разрешаться путем переговоров между Сторонами, а также направления письменных претензий. Претензия должна содержать требования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 </w:t>
      </w:r>
    </w:p>
    <w:p w14:paraId="5F64C973" w14:textId="77777777" w:rsidR="00D90D94" w:rsidRPr="0025479B" w:rsidRDefault="00000000">
      <w:pPr>
        <w:numPr>
          <w:ilvl w:val="0"/>
          <w:numId w:val="28"/>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Сторона, которая получила претензию, обязана ее рассмотреть и направить письменный мотивированный ответ другой стороне в течение 30 (тридцати) дней с даты направления претензии.</w:t>
      </w:r>
    </w:p>
    <w:p w14:paraId="389137EA" w14:textId="77777777" w:rsidR="00D90D94" w:rsidRPr="0025479B" w:rsidRDefault="00000000">
      <w:pPr>
        <w:numPr>
          <w:ilvl w:val="0"/>
          <w:numId w:val="28"/>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 xml:space="preserve">Сторона вправе передать спор на рассмотрение Арбитражного суда города Москвы (либо </w:t>
      </w:r>
      <w:r>
        <w:rPr>
          <w:rFonts w:ascii="Times New Roman" w:eastAsia="Times New Roman" w:hAnsi="Times New Roman" w:cs="Times New Roman"/>
          <w:sz w:val="22"/>
        </w:rPr>
        <w:t xml:space="preserve">— </w:t>
      </w:r>
      <w:r>
        <w:rPr>
          <w:rFonts w:ascii="Times New Roman" w:eastAsia="Times New Roman" w:hAnsi="Times New Roman" w:cs="Times New Roman"/>
          <w:color w:val="000000"/>
          <w:sz w:val="22"/>
        </w:rPr>
        <w:t xml:space="preserve">в случае подсудности спора судам общей юрисдикции </w:t>
      </w:r>
      <w:r>
        <w:rPr>
          <w:rFonts w:ascii="Times New Roman" w:eastAsia="Times New Roman" w:hAnsi="Times New Roman" w:cs="Times New Roman"/>
          <w:sz w:val="22"/>
        </w:rPr>
        <w:t xml:space="preserve">— Савеловского </w:t>
      </w:r>
      <w:r>
        <w:rPr>
          <w:rFonts w:ascii="Times New Roman" w:eastAsia="Times New Roman" w:hAnsi="Times New Roman" w:cs="Times New Roman"/>
          <w:color w:val="000000"/>
          <w:sz w:val="22"/>
        </w:rPr>
        <w:t>районного суда города Москвы или любого и мировых судей Савеловского судебного района города Москвы) по истечении 30 дней с даты направления претензии.</w:t>
      </w:r>
    </w:p>
    <w:p w14:paraId="361ADE81" w14:textId="77777777" w:rsidR="00D90D94" w:rsidRPr="0025479B" w:rsidRDefault="00D90D94">
      <w:pPr>
        <w:pBdr>
          <w:top w:val="nil"/>
          <w:left w:val="nil"/>
          <w:bottom w:val="nil"/>
          <w:right w:val="nil"/>
          <w:between w:val="nil"/>
        </w:pBdr>
        <w:spacing w:line="276" w:lineRule="auto"/>
        <w:ind w:left="709"/>
        <w:jc w:val="both"/>
        <w:rPr>
          <w:rFonts w:ascii="Times New Roman" w:eastAsia="Times New Roman" w:hAnsi="Times New Roman" w:cs="Times New Roman"/>
          <w:color w:val="000000"/>
          <w:sz w:val="22"/>
        </w:rPr>
      </w:pPr>
    </w:p>
    <w:p w14:paraId="3FD6D42E" w14:textId="77777777" w:rsidR="00D90D94" w:rsidRPr="0025479B" w:rsidRDefault="00000000">
      <w:pPr>
        <w:numPr>
          <w:ilvl w:val="0"/>
          <w:numId w:val="15"/>
        </w:numPr>
        <w:pBdr>
          <w:top w:val="nil"/>
          <w:left w:val="nil"/>
          <w:bottom w:val="nil"/>
          <w:right w:val="nil"/>
          <w:between w:val="nil"/>
        </w:pBdr>
        <w:shd w:val="clear" w:color="auto" w:fill="FFFFFF"/>
        <w:spacing w:line="276" w:lineRule="auto"/>
        <w:ind w:left="0" w:firstLine="0"/>
        <w:jc w:val="center"/>
        <w:rPr>
          <w:rFonts w:ascii="Times New Roman" w:eastAsia="Times New Roman" w:hAnsi="Times New Roman" w:cs="Times New Roman"/>
          <w:color w:val="000000"/>
          <w:sz w:val="22"/>
        </w:rPr>
      </w:pPr>
      <w:r>
        <w:rPr>
          <w:rFonts w:ascii="Times New Roman" w:eastAsia="Times New Roman" w:hAnsi="Times New Roman" w:cs="Times New Roman"/>
          <w:b/>
          <w:color w:val="000000"/>
          <w:sz w:val="22"/>
        </w:rPr>
        <w:t>КОНФИДЕНЦИАЛЬНОСТЬ ИНФОРМАЦИИ</w:t>
      </w:r>
    </w:p>
    <w:p w14:paraId="2F96AFF8" w14:textId="77777777" w:rsidR="00D90D94" w:rsidRPr="0025479B" w:rsidRDefault="00000000">
      <w:pPr>
        <w:numPr>
          <w:ilvl w:val="0"/>
          <w:numId w:val="29"/>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считают конфиденциальной всю информацию, переданную Исполнителю в процессе оказания Услуг, прямо обозначенную как таковую путем нанесения на ее носители и/или сопроводительную документацию соответствующей метки или штампа. Все коммерческие условия Договора являются конфиденциальной информацией для всех третьих лиц. Стороны обязуются не передавать информацию третьим лицам без письменного разрешения другой Стороны.</w:t>
      </w:r>
    </w:p>
    <w:p w14:paraId="42E98CF8"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В рамках Договора Исполнитель не несет ответственности за передачу конфиденциальной информации в электронном виде должностными лицами Заказчика третьим лицам в случае, если должностные лица имеют права доступа к информационным ресурсам компании, составляющим коммерческую тайну или содержащим любую другую конфиденциальную информацию. Разработка политик безопасности, реализация комплексных решений по программно-аппаратной защите потенциально важных данных Заказчика, призванных обеспечить максимальную защиту конфиденциальной информации Заказчика от несанкционированного доступа третьих лиц, не входит в обязательства по данному Договору.</w:t>
      </w:r>
    </w:p>
    <w:p w14:paraId="14D1D1B3"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lastRenderedPageBreak/>
        <w:t xml:space="preserve">Исполнитель не несет ответственности за доступ к конфиденциальной информации Заказчика посредством использования информационно-технических ресурсов, находящихся вне компетенции Исполнителя. </w:t>
      </w:r>
    </w:p>
    <w:p w14:paraId="50667E11"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обязаны предпринимать достаточные меры охраны конфиденциальной информации, с целью недопущения несанкционированного доступа и/или получения указанной конфиденциальной информации третьими лицами как в течение срока действия Договора, так и после его окончания по любым основаниям. Информация, в отношении которой требуется соблюдение конфиденциальности, как указано в Договоре, может быть сообщена любой из Сторон только тем лицам, которым такая информация необходима для целей исполнения Договора. До получения данной информации ответственные лица Сторон должны быть уведомлены о конфиденциальном характере такой информации и должны письменно подтвердить свое согласие соблюдать условия конфиденциальности Договора.</w:t>
      </w:r>
    </w:p>
    <w:p w14:paraId="06FF3B4E" w14:textId="77777777" w:rsidR="00D90D94" w:rsidRPr="0025479B" w:rsidRDefault="00000000">
      <w:pPr>
        <w:numPr>
          <w:ilvl w:val="0"/>
          <w:numId w:val="29"/>
        </w:numPr>
        <w:pBdr>
          <w:top w:val="nil"/>
          <w:left w:val="nil"/>
          <w:bottom w:val="nil"/>
          <w:right w:val="nil"/>
          <w:between w:val="nil"/>
        </w:pBdr>
        <w:tabs>
          <w:tab w:val="left" w:pos="-1560"/>
        </w:tabs>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Изложенные выше требования соблюдения конфиденциальности не относятся к информации, которая является или становится общеизвестной, что не является результатом прямого или косвенного разглашения ее получающей Стороной.</w:t>
      </w:r>
    </w:p>
    <w:p w14:paraId="0892CCBF" w14:textId="77777777" w:rsidR="00D90D94" w:rsidRPr="0025479B" w:rsidRDefault="00000000">
      <w:pPr>
        <w:pBdr>
          <w:top w:val="nil"/>
          <w:left w:val="nil"/>
          <w:bottom w:val="nil"/>
          <w:right w:val="nil"/>
          <w:between w:val="nil"/>
        </w:pBdr>
        <w:spacing w:line="276" w:lineRule="auto"/>
        <w:jc w:val="center"/>
        <w:rPr>
          <w:rFonts w:ascii="Times New Roman" w:eastAsia="Times New Roman" w:hAnsi="Times New Roman" w:cs="Times New Roman"/>
          <w:sz w:val="22"/>
        </w:rPr>
      </w:pPr>
      <w:r>
        <w:rPr>
          <w:rFonts w:ascii="Times New Roman" w:eastAsia="Times New Roman" w:hAnsi="Times New Roman" w:cs="Times New Roman"/>
          <w:b/>
          <w:color w:val="000000"/>
          <w:sz w:val="22"/>
        </w:rPr>
        <w:t xml:space="preserve"> </w:t>
      </w:r>
    </w:p>
    <w:p w14:paraId="02C571B7" w14:textId="77777777" w:rsidR="00D90D94" w:rsidRPr="0025479B" w:rsidRDefault="00000000">
      <w:pPr>
        <w:numPr>
          <w:ilvl w:val="0"/>
          <w:numId w:val="15"/>
        </w:numPr>
        <w:pBdr>
          <w:top w:val="nil"/>
          <w:left w:val="nil"/>
          <w:bottom w:val="nil"/>
          <w:right w:val="nil"/>
          <w:between w:val="nil"/>
        </w:pBdr>
        <w:tabs>
          <w:tab w:val="left" w:pos="-1560"/>
        </w:tabs>
        <w:spacing w:line="276" w:lineRule="auto"/>
        <w:ind w:left="0" w:firstLine="0"/>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ИСПОЛЬЗОВАНИЕ РЕЗУЛЬТАТОВ ОКАЗАНИЯ УСЛУГ</w:t>
      </w:r>
    </w:p>
    <w:p w14:paraId="6BA8210A" w14:textId="77777777" w:rsidR="00D90D94" w:rsidRPr="0025479B" w:rsidRDefault="00000000">
      <w:pPr>
        <w:numPr>
          <w:ilvl w:val="0"/>
          <w:numId w:val="30"/>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Исполнитель вправе использовать созданный по Договору результат оказанных услуг для маркетинговых и рекламных целей, в том числе путем демонстрации и подтверждения опыта потенциальным клиентам при условии соблюдения конфиденциальности данных Заказчика и потенциального контрагента Заказчика, в отношении которого составлялся отчет.</w:t>
      </w:r>
    </w:p>
    <w:p w14:paraId="2C08793E" w14:textId="77777777" w:rsidR="00D90D94" w:rsidRPr="0025479B" w:rsidRDefault="00D90D94">
      <w:pPr>
        <w:pBdr>
          <w:top w:val="nil"/>
          <w:left w:val="nil"/>
          <w:bottom w:val="nil"/>
          <w:right w:val="nil"/>
          <w:between w:val="nil"/>
        </w:pBdr>
        <w:spacing w:line="276" w:lineRule="auto"/>
        <w:jc w:val="both"/>
        <w:rPr>
          <w:rFonts w:ascii="Times New Roman" w:eastAsia="Times New Roman" w:hAnsi="Times New Roman" w:cs="Times New Roman"/>
          <w:color w:val="000000"/>
          <w:sz w:val="22"/>
        </w:rPr>
      </w:pPr>
    </w:p>
    <w:p w14:paraId="5C200CA0" w14:textId="77777777" w:rsidR="00D90D94" w:rsidRPr="0025479B" w:rsidRDefault="00000000">
      <w:pPr>
        <w:numPr>
          <w:ilvl w:val="0"/>
          <w:numId w:val="15"/>
        </w:numPr>
        <w:pBdr>
          <w:top w:val="nil"/>
          <w:left w:val="nil"/>
          <w:bottom w:val="nil"/>
          <w:right w:val="nil"/>
          <w:between w:val="nil"/>
        </w:pBdr>
        <w:tabs>
          <w:tab w:val="left" w:pos="-1560"/>
        </w:tabs>
        <w:spacing w:line="276" w:lineRule="auto"/>
        <w:ind w:left="0" w:firstLine="0"/>
        <w:jc w:val="center"/>
        <w:rPr>
          <w:rFonts w:ascii="Times New Roman" w:eastAsia="Times New Roman" w:hAnsi="Times New Roman" w:cs="Times New Roman"/>
          <w:b/>
          <w:color w:val="000000"/>
          <w:sz w:val="22"/>
        </w:rPr>
      </w:pPr>
      <w:r>
        <w:rPr>
          <w:rFonts w:ascii="Times New Roman" w:eastAsia="Times New Roman" w:hAnsi="Times New Roman" w:cs="Times New Roman"/>
          <w:b/>
          <w:sz w:val="22"/>
        </w:rPr>
        <w:t>ЗАКЛЮЧИТЕЛЬНЫЕ ПОЛОЖЕНИЯ</w:t>
      </w:r>
    </w:p>
    <w:p w14:paraId="54912C71"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Договор вступает в силу с даты его подписания и действует до даты исполнения Сторонами Договора своих обязательств в полном объеме.</w:t>
      </w:r>
    </w:p>
    <w:p w14:paraId="6062CE7B"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 xml:space="preserve">Заключение Договора и отправка документов в его рамках может осуществляться Сторонами в системе электронного документооборота Контур.Сайн либо Контур.Диадок сертифицированным оператором, не ограничиваясь правом обмена оригиналами на бумажном носителе. Правила работы в системе электронного документооборота Контур.Сайн либо Контур.Диадок установлены оператором системы электронного документооборота. </w:t>
      </w:r>
    </w:p>
    <w:p w14:paraId="49981FF2"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Стороны договорились о том, что в рамках заключенного между Заказчиком и Исполнителем Договора любые документы по Договору могут направляться Сторонами друг другу в виде электронного документа, подписанного квалифицированной электронной подписью в соответствии с требованиями Федерального закона «Об электронной подписи» № 63-ФЗ от 6 апреля 2011 года.</w:t>
      </w:r>
    </w:p>
    <w:p w14:paraId="6C0E69E4"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Стороны признают, что получение документов в электронном виде и подписанных электронной подписью эквивалентно получению документов на бумажном носителе и является необходимым и достаточным условием, позволяющим установить, что документ исходит от Стороны, его направившей. Стороны обязаны информировать друг друга о невозможности обмена документами в электронном виде, подписанными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подписью уполномоченного лица и печатью компании.</w:t>
      </w:r>
    </w:p>
    <w:p w14:paraId="00014E03"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lastRenderedPageBreak/>
        <w:t>Стороны согласовали, что в целях обеспечения сохранности документооборота в случае, если юридически значимые сообщения и документы (за исключением предусмотренного пунктом 1.5 Договора) были согласованы/направлены с использованием указанных в Договоре адресов электронной почты, направившая такое юридически значимое сообщение/документ высылает его с оригинальной печатью (при наличии) и подписью в бумажном виде в течение 7 календарных дней.</w:t>
      </w:r>
    </w:p>
    <w:p w14:paraId="4D1A7812"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 xml:space="preserve">Вопросы, не урегулированные Договором, регулируются действующим законодательством Российской Федерации. </w:t>
      </w:r>
    </w:p>
    <w:p w14:paraId="0B7D201D"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В случае необходимости внесения изменений в Договор Стороны составляют и утверждают письменные дополнительные соглашения. В случае необходимости Стороны изменяют и письменно утверждают изменения в Приложения к Договору.</w:t>
      </w:r>
    </w:p>
    <w:p w14:paraId="5A45A424" w14:textId="77777777" w:rsidR="00D90D94" w:rsidRPr="0025479B" w:rsidRDefault="00000000">
      <w:pPr>
        <w:numPr>
          <w:ilvl w:val="0"/>
          <w:numId w:val="31"/>
        </w:numPr>
        <w:pBdr>
          <w:top w:val="nil"/>
          <w:left w:val="nil"/>
          <w:bottom w:val="nil"/>
          <w:right w:val="nil"/>
          <w:between w:val="nil"/>
        </w:pBd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Приложения, являющиеся неотъемлемыми частями Договора:</w:t>
      </w:r>
    </w:p>
    <w:p w14:paraId="3CB6EE57" w14:textId="77777777" w:rsidR="00D90D94" w:rsidRPr="0025479B" w:rsidRDefault="00000000">
      <w:p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color w:val="000000"/>
          <w:sz w:val="22"/>
        </w:rPr>
        <w:t xml:space="preserve">Приложение № 1 </w:t>
      </w:r>
      <w:r>
        <w:rPr>
          <w:rFonts w:ascii="Times New Roman" w:eastAsia="Times New Roman" w:hAnsi="Times New Roman" w:cs="Times New Roman"/>
          <w:sz w:val="22"/>
        </w:rPr>
        <w:t>— Форма  согласия на хранение и обработку персональных данных</w:t>
      </w:r>
    </w:p>
    <w:p w14:paraId="50E263B5" w14:textId="77777777" w:rsidR="00D90D94" w:rsidRPr="0025479B" w:rsidRDefault="00000000">
      <w:pPr>
        <w:pBdr>
          <w:top w:val="nil"/>
          <w:left w:val="nil"/>
          <w:bottom w:val="nil"/>
          <w:right w:val="nil"/>
          <w:between w:val="nil"/>
        </w:pBdr>
        <w:spacing w:line="276" w:lineRule="auto"/>
        <w:jc w:val="both"/>
        <w:rPr>
          <w:rFonts w:ascii="Times New Roman" w:eastAsia="Times New Roman" w:hAnsi="Times New Roman" w:cs="Times New Roman"/>
          <w:sz w:val="22"/>
        </w:rPr>
      </w:pPr>
      <w:r>
        <w:rPr>
          <w:rFonts w:ascii="Times New Roman" w:eastAsia="Times New Roman" w:hAnsi="Times New Roman" w:cs="Times New Roman"/>
          <w:color w:val="000000"/>
          <w:sz w:val="22"/>
        </w:rPr>
        <w:t xml:space="preserve">Приложение № 2 </w:t>
      </w:r>
      <w:r>
        <w:rPr>
          <w:rFonts w:ascii="Times New Roman" w:eastAsia="Times New Roman" w:hAnsi="Times New Roman" w:cs="Times New Roman"/>
          <w:sz w:val="22"/>
        </w:rPr>
        <w:t xml:space="preserve">— </w:t>
      </w:r>
      <w:r>
        <w:rPr>
          <w:rFonts w:ascii="Times New Roman" w:eastAsia="Times New Roman" w:hAnsi="Times New Roman" w:cs="Times New Roman"/>
          <w:color w:val="000000"/>
          <w:sz w:val="22"/>
        </w:rPr>
        <w:t>Форма Акта сдачи-приемки оказанных услуг.</w:t>
      </w:r>
    </w:p>
    <w:p w14:paraId="18180A5F" w14:textId="77777777" w:rsidR="00D90D94" w:rsidRPr="0025479B" w:rsidRDefault="00D90D94">
      <w:pPr>
        <w:pBdr>
          <w:top w:val="nil"/>
          <w:left w:val="nil"/>
          <w:bottom w:val="nil"/>
          <w:right w:val="nil"/>
          <w:between w:val="nil"/>
        </w:pBdr>
        <w:tabs>
          <w:tab w:val="left" w:pos="-1560"/>
        </w:tabs>
        <w:spacing w:line="276" w:lineRule="auto"/>
        <w:ind w:left="709"/>
        <w:jc w:val="both"/>
        <w:rPr>
          <w:rFonts w:ascii="Times New Roman" w:eastAsia="Times New Roman" w:hAnsi="Times New Roman" w:cs="Times New Roman"/>
          <w:color w:val="000000"/>
          <w:sz w:val="22"/>
        </w:rPr>
      </w:pPr>
    </w:p>
    <w:p w14:paraId="6D529C66" w14:textId="77777777" w:rsidR="00D90D94" w:rsidRPr="0025479B" w:rsidRDefault="00000000">
      <w:pPr>
        <w:pBdr>
          <w:top w:val="nil"/>
          <w:left w:val="nil"/>
          <w:bottom w:val="nil"/>
          <w:right w:val="nil"/>
          <w:between w:val="nil"/>
        </w:pBdr>
        <w:tabs>
          <w:tab w:val="left" w:pos="900"/>
        </w:tabs>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11. РЕКВИЗИТЫ И ПОДПИСИ СТОРОН</w:t>
      </w:r>
    </w:p>
    <w:p w14:paraId="1546F69C" w14:textId="77777777" w:rsidR="00D90D94" w:rsidRPr="0025479B" w:rsidRDefault="00D90D94">
      <w:pPr>
        <w:pBdr>
          <w:top w:val="nil"/>
          <w:left w:val="nil"/>
          <w:bottom w:val="nil"/>
          <w:right w:val="nil"/>
          <w:between w:val="nil"/>
        </w:pBdr>
        <w:tabs>
          <w:tab w:val="left" w:pos="900"/>
        </w:tabs>
        <w:spacing w:line="276" w:lineRule="auto"/>
        <w:ind w:left="660"/>
        <w:jc w:val="center"/>
        <w:rPr>
          <w:rFonts w:ascii="Times New Roman" w:eastAsia="Times New Roman" w:hAnsi="Times New Roman" w:cs="Times New Roman"/>
          <w:b/>
          <w:sz w:val="22"/>
        </w:rPr>
      </w:pPr>
    </w:p>
    <w:tbl>
      <w:tblPr>
        <w:tblStyle w:val="a8"/>
        <w:tblW w:w="0" w:type="auto"/>
        <w:tblInd w:w="0" w:type="dxa"/>
        <w:tblLayout w:type="fixed"/>
        <w:tblLook w:val="0000" w:firstRow="0" w:lastRow="0" w:firstColumn="0" w:lastColumn="0" w:noHBand="0" w:noVBand="0"/>
      </w:tblPr>
      <w:tblGrid>
        <w:gridCol w:w="4800"/>
        <w:gridCol w:w="5085"/>
      </w:tblGrid>
      <w:tr w:rsidR="00D87002" w14:paraId="0B1445BD" w14:textId="77777777">
        <w:tc>
          <w:tcPr>
            <w:tcW w:w="4800" w:type="dxa"/>
          </w:tcPr>
          <w:p w14:paraId="5E6F7465" w14:textId="77777777" w:rsidR="00D87002" w:rsidRDefault="00000000">
            <w:pPr>
              <w:spacing w:line="276" w:lineRule="auto"/>
              <w:jc w:val="both"/>
              <w:rPr>
                <w:b/>
                <w:sz w:val="22"/>
              </w:rPr>
            </w:pPr>
            <w:r>
              <w:rPr>
                <w:b/>
                <w:sz w:val="22"/>
              </w:rPr>
              <w:t>ИСПОЛНИТЕЛЬ:</w:t>
            </w:r>
          </w:p>
          <w:p w14:paraId="74D12998" w14:textId="77777777" w:rsidR="00D87002" w:rsidRDefault="00000000">
            <w:pPr>
              <w:spacing w:line="276" w:lineRule="auto"/>
              <w:rPr>
                <w:b/>
                <w:sz w:val="22"/>
              </w:rPr>
            </w:pPr>
            <w:r>
              <w:rPr>
                <w:b/>
                <w:sz w:val="22"/>
              </w:rPr>
              <w:t>Индивидуальный предприниматель</w:t>
            </w:r>
          </w:p>
          <w:p w14:paraId="1735A36F" w14:textId="77777777" w:rsidR="00D87002" w:rsidRDefault="00000000">
            <w:pPr>
              <w:spacing w:line="276" w:lineRule="auto"/>
              <w:rPr>
                <w:b/>
                <w:sz w:val="22"/>
              </w:rPr>
            </w:pPr>
            <w:r>
              <w:rPr>
                <w:b/>
                <w:sz w:val="22"/>
              </w:rPr>
              <w:t>Банщиков Илья Игоревич</w:t>
            </w:r>
          </w:p>
          <w:p w14:paraId="7FCB8C7F" w14:textId="77777777" w:rsidR="00D87002" w:rsidRDefault="00000000">
            <w:pPr>
              <w:spacing w:line="276" w:lineRule="auto"/>
              <w:rPr>
                <w:sz w:val="22"/>
              </w:rPr>
            </w:pPr>
            <w:r>
              <w:rPr>
                <w:sz w:val="22"/>
              </w:rPr>
              <w:t>ОГРНИП 326774600461671,</w:t>
            </w:r>
          </w:p>
          <w:p w14:paraId="3ED9E6AA" w14:textId="77777777" w:rsidR="00D87002" w:rsidRDefault="00000000">
            <w:pPr>
              <w:spacing w:line="276" w:lineRule="auto"/>
              <w:rPr>
                <w:sz w:val="22"/>
              </w:rPr>
            </w:pPr>
            <w:r>
              <w:rPr>
                <w:sz w:val="22"/>
              </w:rPr>
              <w:t>ИНН 772590696240</w:t>
            </w:r>
          </w:p>
          <w:p w14:paraId="4872CB6B" w14:textId="77777777" w:rsidR="00D87002" w:rsidRDefault="00000000">
            <w:pPr>
              <w:spacing w:line="276" w:lineRule="auto"/>
              <w:rPr>
                <w:sz w:val="22"/>
              </w:rPr>
            </w:pPr>
            <w:r>
              <w:rPr>
                <w:sz w:val="22"/>
              </w:rPr>
              <w:t>Адрес: 125319, Россия, г. Москва, ул.</w:t>
            </w:r>
          </w:p>
          <w:p w14:paraId="76F2A288" w14:textId="77777777" w:rsidR="00D87002" w:rsidRDefault="00000000">
            <w:pPr>
              <w:spacing w:line="276" w:lineRule="auto"/>
              <w:rPr>
                <w:sz w:val="22"/>
              </w:rPr>
            </w:pPr>
            <w:r>
              <w:rPr>
                <w:sz w:val="22"/>
              </w:rPr>
              <w:t>Черняховского, д. 19, кв. 832</w:t>
            </w:r>
          </w:p>
          <w:p w14:paraId="5552335E" w14:textId="77777777" w:rsidR="00D87002" w:rsidRDefault="00D87002">
            <w:pPr>
              <w:spacing w:line="276" w:lineRule="auto"/>
              <w:rPr>
                <w:sz w:val="22"/>
              </w:rPr>
            </w:pPr>
          </w:p>
          <w:p w14:paraId="4D896FA5" w14:textId="77777777" w:rsidR="00D87002" w:rsidRDefault="00000000">
            <w:pPr>
              <w:spacing w:line="276" w:lineRule="auto"/>
              <w:rPr>
                <w:sz w:val="22"/>
              </w:rPr>
            </w:pPr>
            <w:r>
              <w:rPr>
                <w:sz w:val="22"/>
              </w:rPr>
              <w:t xml:space="preserve">Эл.почта: </w:t>
            </w:r>
            <w:hyperlink r:id="rId8" w:history="1">
              <w:r w:rsidR="00D87002">
                <w:rPr>
                  <w:rStyle w:val="a3"/>
                  <w:sz w:val="22"/>
                </w:rPr>
                <w:t>prizma.consulting@yandex.ru</w:t>
              </w:r>
            </w:hyperlink>
            <w:r>
              <w:rPr>
                <w:sz w:val="22"/>
              </w:rPr>
              <w:t xml:space="preserve"> </w:t>
            </w:r>
          </w:p>
          <w:p w14:paraId="2C8CE642" w14:textId="77777777" w:rsidR="00D87002" w:rsidRDefault="00000000">
            <w:pPr>
              <w:spacing w:line="276" w:lineRule="auto"/>
              <w:rPr>
                <w:sz w:val="22"/>
              </w:rPr>
            </w:pPr>
            <w:r>
              <w:rPr>
                <w:sz w:val="22"/>
              </w:rPr>
              <w:t>Тел.: +7 993 609 91 72</w:t>
            </w:r>
          </w:p>
          <w:p w14:paraId="346A393C" w14:textId="77777777" w:rsidR="00D87002" w:rsidRDefault="00000000">
            <w:pPr>
              <w:spacing w:line="276" w:lineRule="auto"/>
              <w:rPr>
                <w:sz w:val="22"/>
              </w:rPr>
            </w:pPr>
            <w:r>
              <w:rPr>
                <w:sz w:val="22"/>
              </w:rPr>
              <w:t>+7 916 44 99 172</w:t>
            </w:r>
          </w:p>
          <w:p w14:paraId="6A2282AB" w14:textId="77777777" w:rsidR="00D87002" w:rsidRDefault="00000000">
            <w:pPr>
              <w:spacing w:line="276" w:lineRule="auto"/>
              <w:rPr>
                <w:sz w:val="22"/>
              </w:rPr>
            </w:pPr>
            <w:r>
              <w:rPr>
                <w:sz w:val="22"/>
              </w:rPr>
              <w:t xml:space="preserve">Ответственное лицо: </w:t>
            </w:r>
          </w:p>
          <w:p w14:paraId="48FBCC16" w14:textId="77777777" w:rsidR="00D87002" w:rsidRDefault="00000000">
            <w:pPr>
              <w:spacing w:line="276" w:lineRule="auto"/>
              <w:rPr>
                <w:sz w:val="22"/>
              </w:rPr>
            </w:pPr>
            <w:r>
              <w:rPr>
                <w:sz w:val="22"/>
              </w:rPr>
              <w:t>Банщиков Илья Игоревич</w:t>
            </w:r>
          </w:p>
          <w:p w14:paraId="7ED14C65" w14:textId="77777777" w:rsidR="00D87002" w:rsidRDefault="00D87002">
            <w:pPr>
              <w:spacing w:line="276" w:lineRule="auto"/>
              <w:rPr>
                <w:sz w:val="22"/>
              </w:rPr>
            </w:pPr>
          </w:p>
        </w:tc>
        <w:tc>
          <w:tcPr>
            <w:tcW w:w="5085" w:type="dxa"/>
          </w:tcPr>
          <w:p w14:paraId="3E6CA7D1" w14:textId="77777777" w:rsidR="00D87002" w:rsidRDefault="00000000">
            <w:pPr>
              <w:tabs>
                <w:tab w:val="left" w:pos="426"/>
                <w:tab w:val="left" w:pos="709"/>
                <w:tab w:val="left" w:pos="851"/>
              </w:tabs>
              <w:spacing w:line="276" w:lineRule="auto"/>
              <w:rPr>
                <w:b/>
                <w:sz w:val="22"/>
              </w:rPr>
            </w:pPr>
            <w:r>
              <w:rPr>
                <w:b/>
                <w:sz w:val="22"/>
              </w:rPr>
              <w:t>ЗАКАЗЧИК:</w:t>
            </w:r>
          </w:p>
          <w:p w14:paraId="696ED0C5" w14:textId="77777777" w:rsidR="00D87002" w:rsidRDefault="00D87002">
            <w:pPr>
              <w:tabs>
                <w:tab w:val="left" w:pos="426"/>
                <w:tab w:val="left" w:pos="709"/>
                <w:tab w:val="left" w:pos="851"/>
              </w:tabs>
              <w:spacing w:line="276" w:lineRule="auto"/>
              <w:rPr>
                <w:sz w:val="22"/>
              </w:rPr>
            </w:pPr>
          </w:p>
          <w:p w14:paraId="5B4BF938" w14:textId="77777777" w:rsidR="00D87002" w:rsidRDefault="00D87002">
            <w:pPr>
              <w:tabs>
                <w:tab w:val="left" w:pos="426"/>
                <w:tab w:val="left" w:pos="709"/>
                <w:tab w:val="left" w:pos="851"/>
              </w:tabs>
              <w:spacing w:line="276" w:lineRule="auto"/>
              <w:rPr>
                <w:sz w:val="22"/>
                <w:shd w:val="clear" w:color="auto" w:fill="FFFF00"/>
              </w:rPr>
            </w:pPr>
          </w:p>
          <w:p w14:paraId="0CA4C984" w14:textId="77777777" w:rsidR="00D87002" w:rsidRDefault="00D87002">
            <w:pPr>
              <w:tabs>
                <w:tab w:val="left" w:pos="426"/>
                <w:tab w:val="left" w:pos="709"/>
                <w:tab w:val="left" w:pos="851"/>
              </w:tabs>
              <w:spacing w:line="276" w:lineRule="auto"/>
              <w:rPr>
                <w:sz w:val="22"/>
                <w:shd w:val="clear" w:color="auto" w:fill="FFFF00"/>
              </w:rPr>
            </w:pPr>
          </w:p>
          <w:p w14:paraId="28D37D35" w14:textId="77777777" w:rsidR="00D87002" w:rsidRDefault="00D87002">
            <w:pPr>
              <w:tabs>
                <w:tab w:val="left" w:pos="426"/>
                <w:tab w:val="left" w:pos="709"/>
                <w:tab w:val="left" w:pos="851"/>
              </w:tabs>
              <w:spacing w:line="276" w:lineRule="auto"/>
              <w:rPr>
                <w:sz w:val="22"/>
                <w:shd w:val="clear" w:color="auto" w:fill="FFFF00"/>
              </w:rPr>
            </w:pPr>
          </w:p>
          <w:p w14:paraId="54773331" w14:textId="77777777" w:rsidR="00D87002" w:rsidRDefault="00D87002">
            <w:pPr>
              <w:tabs>
                <w:tab w:val="left" w:pos="426"/>
                <w:tab w:val="left" w:pos="709"/>
                <w:tab w:val="left" w:pos="851"/>
              </w:tabs>
              <w:spacing w:line="276" w:lineRule="auto"/>
              <w:rPr>
                <w:sz w:val="22"/>
                <w:shd w:val="clear" w:color="auto" w:fill="FFFF00"/>
              </w:rPr>
            </w:pPr>
          </w:p>
          <w:p w14:paraId="7BF3CFF0" w14:textId="77777777" w:rsidR="00D87002" w:rsidRDefault="00D87002">
            <w:pPr>
              <w:tabs>
                <w:tab w:val="left" w:pos="426"/>
                <w:tab w:val="left" w:pos="709"/>
                <w:tab w:val="left" w:pos="851"/>
              </w:tabs>
              <w:spacing w:line="276" w:lineRule="auto"/>
              <w:rPr>
                <w:sz w:val="22"/>
                <w:shd w:val="clear" w:color="auto" w:fill="FFFF00"/>
              </w:rPr>
            </w:pPr>
          </w:p>
          <w:p w14:paraId="537D3507" w14:textId="77777777" w:rsidR="00D87002" w:rsidRDefault="00D87002">
            <w:pPr>
              <w:tabs>
                <w:tab w:val="left" w:pos="426"/>
                <w:tab w:val="left" w:pos="709"/>
                <w:tab w:val="left" w:pos="851"/>
              </w:tabs>
              <w:spacing w:line="276" w:lineRule="auto"/>
              <w:rPr>
                <w:sz w:val="22"/>
                <w:shd w:val="clear" w:color="auto" w:fill="FFFF00"/>
              </w:rPr>
            </w:pPr>
          </w:p>
          <w:p w14:paraId="05683DB7" w14:textId="77777777" w:rsidR="00D87002" w:rsidRDefault="00D87002">
            <w:pPr>
              <w:tabs>
                <w:tab w:val="left" w:pos="426"/>
                <w:tab w:val="left" w:pos="709"/>
                <w:tab w:val="left" w:pos="851"/>
              </w:tabs>
              <w:spacing w:line="276" w:lineRule="auto"/>
              <w:rPr>
                <w:sz w:val="22"/>
              </w:rPr>
            </w:pPr>
          </w:p>
        </w:tc>
      </w:tr>
      <w:tr w:rsidR="00D87002" w14:paraId="17E6BCC9" w14:textId="77777777">
        <w:trPr>
          <w:trHeight w:val="2143"/>
        </w:trPr>
        <w:tc>
          <w:tcPr>
            <w:tcW w:w="4800" w:type="dxa"/>
          </w:tcPr>
          <w:p w14:paraId="23C4163D" w14:textId="77777777" w:rsidR="00D87002" w:rsidRDefault="00000000">
            <w:pPr>
              <w:spacing w:line="276" w:lineRule="auto"/>
              <w:rPr>
                <w:sz w:val="22"/>
              </w:rPr>
            </w:pPr>
            <w:r>
              <w:rPr>
                <w:sz w:val="22"/>
              </w:rPr>
              <w:lastRenderedPageBreak/>
              <w:t>Банковские реквизиты:</w:t>
            </w:r>
          </w:p>
          <w:p w14:paraId="3495ECF1" w14:textId="77777777" w:rsidR="00D87002" w:rsidRDefault="00000000">
            <w:pPr>
              <w:spacing w:line="276" w:lineRule="auto"/>
              <w:rPr>
                <w:sz w:val="22"/>
              </w:rPr>
            </w:pPr>
            <w:r>
              <w:rPr>
                <w:sz w:val="22"/>
              </w:rPr>
              <w:t>Расчетный счет: 40802810900009804533</w:t>
            </w:r>
          </w:p>
          <w:p w14:paraId="76AF97AA" w14:textId="77777777" w:rsidR="00D87002" w:rsidRDefault="00000000">
            <w:pPr>
              <w:spacing w:line="276" w:lineRule="auto"/>
              <w:rPr>
                <w:sz w:val="22"/>
              </w:rPr>
            </w:pPr>
            <w:r>
              <w:rPr>
                <w:sz w:val="22"/>
              </w:rPr>
              <w:t>Банк: АО ТБанк</w:t>
            </w:r>
          </w:p>
          <w:p w14:paraId="495A44DA" w14:textId="77777777" w:rsidR="00D87002" w:rsidRDefault="00000000">
            <w:pPr>
              <w:spacing w:line="276" w:lineRule="auto"/>
              <w:rPr>
                <w:sz w:val="22"/>
              </w:rPr>
            </w:pPr>
            <w:r>
              <w:rPr>
                <w:sz w:val="22"/>
              </w:rPr>
              <w:t>БИК: 044525974</w:t>
            </w:r>
          </w:p>
          <w:p w14:paraId="27102ED9" w14:textId="77777777" w:rsidR="00D87002" w:rsidRDefault="00000000">
            <w:pPr>
              <w:spacing w:line="276" w:lineRule="auto"/>
              <w:rPr>
                <w:sz w:val="22"/>
              </w:rPr>
            </w:pPr>
            <w:r>
              <w:rPr>
                <w:sz w:val="22"/>
              </w:rPr>
              <w:t>ИНН банка: 7710140679</w:t>
            </w:r>
          </w:p>
          <w:p w14:paraId="32E1F188" w14:textId="77777777" w:rsidR="00D87002" w:rsidRDefault="00000000">
            <w:pPr>
              <w:spacing w:line="276" w:lineRule="auto"/>
              <w:rPr>
                <w:sz w:val="22"/>
              </w:rPr>
            </w:pPr>
            <w:r>
              <w:rPr>
                <w:sz w:val="22"/>
              </w:rPr>
              <w:t>Корр. счет: 30101810145250000974</w:t>
            </w:r>
          </w:p>
          <w:p w14:paraId="20FBB8D0" w14:textId="77777777" w:rsidR="00D87002" w:rsidRDefault="00D87002">
            <w:pPr>
              <w:spacing w:line="276" w:lineRule="auto"/>
              <w:jc w:val="both"/>
              <w:rPr>
                <w:b/>
                <w:sz w:val="22"/>
              </w:rPr>
            </w:pPr>
          </w:p>
        </w:tc>
        <w:tc>
          <w:tcPr>
            <w:tcW w:w="5085" w:type="dxa"/>
          </w:tcPr>
          <w:p w14:paraId="73EDC532" w14:textId="77777777" w:rsidR="00D87002" w:rsidRDefault="00D87002">
            <w:pPr>
              <w:tabs>
                <w:tab w:val="left" w:pos="426"/>
                <w:tab w:val="left" w:pos="709"/>
                <w:tab w:val="left" w:pos="851"/>
              </w:tabs>
              <w:spacing w:line="276" w:lineRule="auto"/>
              <w:rPr>
                <w:sz w:val="22"/>
              </w:rPr>
            </w:pPr>
          </w:p>
          <w:p w14:paraId="03B313DE" w14:textId="77777777" w:rsidR="00D87002" w:rsidRDefault="00D87002">
            <w:pPr>
              <w:tabs>
                <w:tab w:val="left" w:pos="426"/>
                <w:tab w:val="left" w:pos="709"/>
                <w:tab w:val="left" w:pos="851"/>
              </w:tabs>
              <w:spacing w:line="276" w:lineRule="auto"/>
              <w:rPr>
                <w:sz w:val="22"/>
              </w:rPr>
            </w:pPr>
          </w:p>
          <w:p w14:paraId="080DD324" w14:textId="77777777" w:rsidR="00D87002" w:rsidRDefault="00D87002">
            <w:pPr>
              <w:tabs>
                <w:tab w:val="left" w:pos="426"/>
                <w:tab w:val="left" w:pos="709"/>
                <w:tab w:val="left" w:pos="851"/>
              </w:tabs>
              <w:spacing w:line="276" w:lineRule="auto"/>
              <w:rPr>
                <w:sz w:val="22"/>
              </w:rPr>
            </w:pPr>
          </w:p>
          <w:p w14:paraId="1569B4FE" w14:textId="77777777" w:rsidR="00D87002" w:rsidRDefault="00D87002">
            <w:pPr>
              <w:tabs>
                <w:tab w:val="left" w:pos="426"/>
                <w:tab w:val="left" w:pos="709"/>
                <w:tab w:val="left" w:pos="851"/>
              </w:tabs>
              <w:spacing w:line="276" w:lineRule="auto"/>
              <w:ind w:firstLine="806"/>
              <w:rPr>
                <w:sz w:val="22"/>
              </w:rPr>
            </w:pPr>
          </w:p>
          <w:p w14:paraId="13512E7F" w14:textId="77777777" w:rsidR="00D87002" w:rsidRDefault="00D87002">
            <w:pPr>
              <w:tabs>
                <w:tab w:val="left" w:pos="426"/>
                <w:tab w:val="left" w:pos="709"/>
                <w:tab w:val="left" w:pos="851"/>
              </w:tabs>
              <w:spacing w:line="276" w:lineRule="auto"/>
              <w:rPr>
                <w:sz w:val="22"/>
              </w:rPr>
            </w:pPr>
          </w:p>
          <w:p w14:paraId="2C7176C9" w14:textId="77777777" w:rsidR="00D87002" w:rsidRDefault="00D87002">
            <w:pPr>
              <w:spacing w:line="276" w:lineRule="auto"/>
              <w:jc w:val="both"/>
              <w:rPr>
                <w:b/>
                <w:sz w:val="22"/>
              </w:rPr>
            </w:pPr>
          </w:p>
        </w:tc>
      </w:tr>
      <w:tr w:rsidR="00D87002" w14:paraId="7E5F7B3B" w14:textId="77777777">
        <w:trPr>
          <w:trHeight w:val="994"/>
        </w:trPr>
        <w:tc>
          <w:tcPr>
            <w:tcW w:w="4800" w:type="dxa"/>
          </w:tcPr>
          <w:p w14:paraId="09E5349A" w14:textId="77777777" w:rsidR="00D87002" w:rsidRDefault="00000000">
            <w:pPr>
              <w:tabs>
                <w:tab w:val="left" w:pos="426"/>
                <w:tab w:val="left" w:pos="709"/>
                <w:tab w:val="left" w:pos="851"/>
              </w:tabs>
              <w:spacing w:line="276" w:lineRule="auto"/>
              <w:rPr>
                <w:sz w:val="22"/>
              </w:rPr>
            </w:pPr>
            <w:r>
              <w:rPr>
                <w:sz w:val="22"/>
              </w:rPr>
              <w:t>_________________/И.И. Банщиков/</w:t>
            </w:r>
          </w:p>
          <w:p w14:paraId="391FB9A8" w14:textId="77777777" w:rsidR="00D87002" w:rsidRDefault="00D87002">
            <w:pPr>
              <w:spacing w:line="276" w:lineRule="auto"/>
              <w:jc w:val="both"/>
              <w:rPr>
                <w:b/>
                <w:sz w:val="22"/>
              </w:rPr>
            </w:pPr>
          </w:p>
        </w:tc>
        <w:tc>
          <w:tcPr>
            <w:tcW w:w="5085" w:type="dxa"/>
          </w:tcPr>
          <w:p w14:paraId="11224756" w14:textId="77777777" w:rsidR="00D87002" w:rsidRDefault="00000000">
            <w:pPr>
              <w:spacing w:line="276" w:lineRule="auto"/>
              <w:jc w:val="both"/>
              <w:rPr>
                <w:sz w:val="22"/>
              </w:rPr>
            </w:pPr>
            <w:r>
              <w:rPr>
                <w:sz w:val="22"/>
              </w:rPr>
              <w:t>_________________/__________/</w:t>
            </w:r>
          </w:p>
          <w:p w14:paraId="6B1777E5" w14:textId="77777777" w:rsidR="00D87002" w:rsidRDefault="00D87002">
            <w:pPr>
              <w:spacing w:line="276" w:lineRule="auto"/>
              <w:jc w:val="both"/>
              <w:rPr>
                <w:sz w:val="22"/>
              </w:rPr>
            </w:pPr>
          </w:p>
        </w:tc>
      </w:tr>
    </w:tbl>
    <w:p w14:paraId="30078E21" w14:textId="77777777" w:rsidR="00D90D94" w:rsidRPr="0025479B" w:rsidRDefault="00000000">
      <w:pPr>
        <w:spacing w:line="276" w:lineRule="auto"/>
        <w:ind w:left="142"/>
        <w:jc w:val="right"/>
        <w:rPr>
          <w:rFonts w:ascii="Times New Roman" w:eastAsia="Times New Roman" w:hAnsi="Times New Roman" w:cs="Times New Roman"/>
          <w:b/>
          <w:sz w:val="22"/>
        </w:rPr>
      </w:pPr>
      <w:r>
        <w:rPr>
          <w:rFonts w:ascii="Times New Roman" w:hAnsi="Times New Roman" w:cs="Times New Roman"/>
          <w:sz w:val="22"/>
        </w:rPr>
        <w:br w:type="page"/>
      </w:r>
      <w:r>
        <w:rPr>
          <w:rFonts w:ascii="Times New Roman" w:eastAsia="Times New Roman" w:hAnsi="Times New Roman" w:cs="Times New Roman"/>
          <w:b/>
          <w:sz w:val="22"/>
        </w:rPr>
        <w:lastRenderedPageBreak/>
        <w:t>Приложение № 1</w:t>
      </w:r>
    </w:p>
    <w:p w14:paraId="2CE46008" w14:textId="77777777" w:rsidR="00D90D94" w:rsidRPr="0025479B" w:rsidRDefault="00000000">
      <w:pPr>
        <w:spacing w:line="276" w:lineRule="auto"/>
        <w:ind w:left="142"/>
        <w:jc w:val="right"/>
        <w:rPr>
          <w:rFonts w:ascii="Times New Roman" w:hAnsi="Times New Roman" w:cs="Times New Roman"/>
          <w:sz w:val="22"/>
        </w:rPr>
      </w:pPr>
      <w:r>
        <w:rPr>
          <w:rFonts w:ascii="Times New Roman" w:eastAsia="Times New Roman" w:hAnsi="Times New Roman" w:cs="Times New Roman"/>
          <w:sz w:val="22"/>
        </w:rPr>
        <w:t xml:space="preserve">к Договору </w:t>
      </w:r>
      <w:r>
        <w:rPr>
          <w:rFonts w:ascii="Times New Roman" w:hAnsi="Times New Roman" w:cs="Times New Roman"/>
          <w:sz w:val="22"/>
        </w:rPr>
        <w:t>о возмездном оказании услуг по проверке потенциальных контрагентов</w:t>
      </w:r>
    </w:p>
    <w:p w14:paraId="5044D6CA" w14:textId="77777777" w:rsidR="00D90D94" w:rsidRPr="0025479B" w:rsidRDefault="00000000">
      <w:pPr>
        <w:spacing w:line="276" w:lineRule="auto"/>
        <w:ind w:left="142"/>
        <w:jc w:val="right"/>
        <w:rPr>
          <w:rFonts w:ascii="Times New Roman" w:eastAsia="Times New Roman" w:hAnsi="Times New Roman" w:cs="Times New Roman"/>
          <w:sz w:val="22"/>
        </w:rPr>
      </w:pPr>
      <w:r>
        <w:rPr>
          <w:rFonts w:ascii="Times New Roman" w:eastAsia="Times New Roman" w:hAnsi="Times New Roman" w:cs="Times New Roman"/>
          <w:sz w:val="22"/>
        </w:rPr>
        <w:t xml:space="preserve">№ ____ от «» ____ 202__ г. </w:t>
      </w:r>
    </w:p>
    <w:p w14:paraId="7BF0F2F3" w14:textId="77777777" w:rsidR="00D90D94" w:rsidRPr="0025479B" w:rsidRDefault="00D90D94">
      <w:pPr>
        <w:spacing w:line="276" w:lineRule="auto"/>
        <w:jc w:val="center"/>
        <w:rPr>
          <w:rFonts w:ascii="Times New Roman" w:eastAsia="Times New Roman" w:hAnsi="Times New Roman" w:cs="Times New Roman"/>
          <w:b/>
          <w:sz w:val="22"/>
        </w:rPr>
      </w:pPr>
    </w:p>
    <w:p w14:paraId="65A53FDF" w14:textId="77777777" w:rsidR="00D90D94" w:rsidRPr="0025479B" w:rsidRDefault="00000000">
      <w:pPr>
        <w:spacing w:line="276" w:lineRule="auto"/>
        <w:jc w:val="center"/>
        <w:rPr>
          <w:rFonts w:ascii="Times New Roman" w:eastAsia="Times New Roman" w:hAnsi="Times New Roman" w:cs="Times New Roman"/>
          <w:b/>
          <w:sz w:val="22"/>
        </w:rPr>
      </w:pPr>
      <w:r>
        <w:rPr>
          <w:rFonts w:ascii="Times New Roman" w:eastAsia="Times New Roman" w:hAnsi="Times New Roman" w:cs="Times New Roman"/>
          <w:b/>
          <w:sz w:val="22"/>
        </w:rPr>
        <w:t>Форма Согласия на хранение и обработку персональных данных</w:t>
      </w:r>
    </w:p>
    <w:p w14:paraId="0F9047EC" w14:textId="77777777" w:rsidR="00D90D94" w:rsidRPr="0025479B" w:rsidRDefault="00D90D94">
      <w:pPr>
        <w:spacing w:line="276" w:lineRule="auto"/>
        <w:ind w:left="142"/>
        <w:jc w:val="right"/>
        <w:rPr>
          <w:rFonts w:ascii="Times New Roman" w:eastAsia="Times New Roman" w:hAnsi="Times New Roman" w:cs="Times New Roman"/>
          <w:sz w:val="22"/>
        </w:rPr>
      </w:pPr>
    </w:p>
    <w:p w14:paraId="2D23F084" w14:textId="77777777" w:rsidR="00D90D94" w:rsidRPr="0025479B" w:rsidRDefault="00D90D94">
      <w:pPr>
        <w:spacing w:line="276" w:lineRule="auto"/>
        <w:jc w:val="both"/>
        <w:rPr>
          <w:rFonts w:ascii="Times New Roman" w:eastAsia="Times New Roman" w:hAnsi="Times New Roman" w:cs="Times New Roman"/>
          <w:b/>
          <w:sz w:val="22"/>
        </w:rPr>
      </w:pPr>
    </w:p>
    <w:tbl>
      <w:tblPr>
        <w:tblStyle w:val="a9"/>
        <w:tblW w:w="9355" w:type="dxa"/>
        <w:tblInd w:w="0" w:type="dxa"/>
        <w:tblLayout w:type="fixed"/>
        <w:tblLook w:val="0400" w:firstRow="0" w:lastRow="0" w:firstColumn="0" w:lastColumn="0" w:noHBand="0" w:noVBand="1"/>
      </w:tblPr>
      <w:tblGrid>
        <w:gridCol w:w="4820"/>
        <w:gridCol w:w="4535"/>
      </w:tblGrid>
      <w:tr w:rsidR="00D87002" w14:paraId="42359F9B" w14:textId="77777777">
        <w:trPr>
          <w:trHeight w:val="20"/>
        </w:trPr>
        <w:tc>
          <w:tcPr>
            <w:tcW w:w="4820" w:type="dxa"/>
            <w:tcMar>
              <w:top w:w="80" w:type="dxa"/>
              <w:bottom w:w="80" w:type="dxa"/>
            </w:tcMar>
          </w:tcPr>
          <w:p w14:paraId="56CED23E" w14:textId="77777777" w:rsidR="00D87002" w:rsidRDefault="00000000">
            <w:pPr>
              <w:spacing w:line="276" w:lineRule="auto"/>
              <w:rPr>
                <w:b/>
                <w:sz w:val="22"/>
              </w:rPr>
            </w:pPr>
            <w:r>
              <w:rPr>
                <w:b/>
                <w:sz w:val="22"/>
              </w:rPr>
              <w:t>Утверждаю</w:t>
            </w:r>
          </w:p>
        </w:tc>
        <w:tc>
          <w:tcPr>
            <w:tcW w:w="4535" w:type="dxa"/>
            <w:tcMar>
              <w:top w:w="80" w:type="dxa"/>
              <w:bottom w:w="80" w:type="dxa"/>
            </w:tcMar>
          </w:tcPr>
          <w:p w14:paraId="576469A4" w14:textId="77777777" w:rsidR="00D87002" w:rsidRDefault="00000000">
            <w:pPr>
              <w:tabs>
                <w:tab w:val="left" w:pos="540"/>
                <w:tab w:val="left" w:pos="1404"/>
              </w:tabs>
              <w:spacing w:line="276" w:lineRule="auto"/>
              <w:jc w:val="both"/>
              <w:rPr>
                <w:sz w:val="22"/>
              </w:rPr>
            </w:pPr>
            <w:r>
              <w:rPr>
                <w:b/>
                <w:sz w:val="22"/>
              </w:rPr>
              <w:t>Утверждаю</w:t>
            </w:r>
          </w:p>
        </w:tc>
      </w:tr>
      <w:tr w:rsidR="00D87002" w14:paraId="1DE33FC1" w14:textId="77777777">
        <w:trPr>
          <w:trHeight w:val="903"/>
        </w:trPr>
        <w:tc>
          <w:tcPr>
            <w:tcW w:w="4820" w:type="dxa"/>
          </w:tcPr>
          <w:p w14:paraId="1E38CDC9" w14:textId="77777777" w:rsidR="00D87002" w:rsidRDefault="00000000">
            <w:pPr>
              <w:spacing w:line="276" w:lineRule="auto"/>
              <w:jc w:val="both"/>
              <w:rPr>
                <w:b/>
                <w:sz w:val="22"/>
              </w:rPr>
            </w:pPr>
            <w:r>
              <w:rPr>
                <w:b/>
                <w:sz w:val="22"/>
              </w:rPr>
              <w:t>ИСПОЛНИТЕЛЬ:</w:t>
            </w:r>
          </w:p>
          <w:p w14:paraId="043B4EA5" w14:textId="77777777" w:rsidR="00D87002" w:rsidRDefault="00000000">
            <w:pPr>
              <w:spacing w:line="276" w:lineRule="auto"/>
              <w:rPr>
                <w:b/>
                <w:sz w:val="22"/>
              </w:rPr>
            </w:pPr>
            <w:r>
              <w:rPr>
                <w:b/>
                <w:sz w:val="22"/>
              </w:rPr>
              <w:t>Индивидуальный предприниматель</w:t>
            </w:r>
          </w:p>
          <w:p w14:paraId="7244D360" w14:textId="77777777" w:rsidR="00D87002" w:rsidRDefault="00000000">
            <w:pPr>
              <w:spacing w:line="276" w:lineRule="auto"/>
              <w:rPr>
                <w:b/>
                <w:sz w:val="22"/>
              </w:rPr>
            </w:pPr>
            <w:r>
              <w:rPr>
                <w:b/>
                <w:sz w:val="22"/>
              </w:rPr>
              <w:t>Банщиков Илья Игоревич</w:t>
            </w:r>
          </w:p>
          <w:p w14:paraId="556DF5FF" w14:textId="77777777" w:rsidR="00D87002" w:rsidRDefault="00D87002">
            <w:pPr>
              <w:spacing w:line="276" w:lineRule="auto"/>
              <w:rPr>
                <w:sz w:val="22"/>
              </w:rPr>
            </w:pPr>
          </w:p>
        </w:tc>
        <w:tc>
          <w:tcPr>
            <w:tcW w:w="4535" w:type="dxa"/>
          </w:tcPr>
          <w:p w14:paraId="768315AB" w14:textId="77777777" w:rsidR="00D87002" w:rsidRDefault="00000000">
            <w:pPr>
              <w:tabs>
                <w:tab w:val="left" w:pos="426"/>
                <w:tab w:val="left" w:pos="709"/>
                <w:tab w:val="left" w:pos="851"/>
              </w:tabs>
              <w:spacing w:line="276" w:lineRule="auto"/>
              <w:rPr>
                <w:sz w:val="22"/>
              </w:rPr>
            </w:pPr>
            <w:r>
              <w:rPr>
                <w:b/>
                <w:sz w:val="22"/>
              </w:rPr>
              <w:t>ЗАКАЗЧИК:</w:t>
            </w:r>
          </w:p>
        </w:tc>
      </w:tr>
      <w:tr w:rsidR="00D87002" w14:paraId="0D6BFE1F" w14:textId="77777777">
        <w:trPr>
          <w:trHeight w:val="20"/>
        </w:trPr>
        <w:tc>
          <w:tcPr>
            <w:tcW w:w="4820" w:type="dxa"/>
          </w:tcPr>
          <w:p w14:paraId="321181B1" w14:textId="77777777" w:rsidR="00D87002" w:rsidRDefault="00000000">
            <w:pPr>
              <w:tabs>
                <w:tab w:val="left" w:pos="426"/>
                <w:tab w:val="left" w:pos="709"/>
                <w:tab w:val="left" w:pos="851"/>
              </w:tabs>
              <w:spacing w:line="276" w:lineRule="auto"/>
              <w:rPr>
                <w:sz w:val="22"/>
              </w:rPr>
            </w:pPr>
            <w:r>
              <w:rPr>
                <w:sz w:val="22"/>
              </w:rPr>
              <w:t>_________________/И.И. Банщиков/</w:t>
            </w:r>
          </w:p>
        </w:tc>
        <w:tc>
          <w:tcPr>
            <w:tcW w:w="4535" w:type="dxa"/>
          </w:tcPr>
          <w:p w14:paraId="64A92E14" w14:textId="77777777" w:rsidR="00D87002" w:rsidRDefault="00000000">
            <w:pPr>
              <w:spacing w:line="276" w:lineRule="auto"/>
              <w:jc w:val="both"/>
              <w:rPr>
                <w:sz w:val="22"/>
              </w:rPr>
            </w:pPr>
            <w:r>
              <w:rPr>
                <w:sz w:val="22"/>
              </w:rPr>
              <w:t>_________________/__________/</w:t>
            </w:r>
          </w:p>
          <w:p w14:paraId="495999BF" w14:textId="77777777" w:rsidR="00D87002" w:rsidRDefault="00D87002">
            <w:pPr>
              <w:spacing w:line="276" w:lineRule="auto"/>
              <w:jc w:val="both"/>
              <w:rPr>
                <w:sz w:val="22"/>
              </w:rPr>
            </w:pPr>
          </w:p>
        </w:tc>
      </w:tr>
    </w:tbl>
    <w:p w14:paraId="0300948D"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84F9BEC"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311D7724" w14:textId="77777777" w:rsidR="00D90D94" w:rsidRPr="0025479B" w:rsidRDefault="00000000">
      <w:pPr>
        <w:pBdr>
          <w:bottom w:val="single" w:sz="12" w:space="1" w:color="000000"/>
        </w:pBdr>
        <w:jc w:val="center"/>
        <w:rPr>
          <w:rFonts w:ascii="Times New Roman" w:eastAsia="Times New Roman" w:hAnsi="Times New Roman" w:cs="Times New Roman"/>
          <w:b/>
          <w:sz w:val="22"/>
        </w:rPr>
      </w:pPr>
      <w:r>
        <w:rPr>
          <w:rFonts w:ascii="Times New Roman" w:eastAsia="Times New Roman" w:hAnsi="Times New Roman" w:cs="Times New Roman"/>
          <w:b/>
          <w:sz w:val="22"/>
        </w:rPr>
        <w:t>Начало образца Согласия на хранение и обработку персональных данных</w:t>
      </w:r>
    </w:p>
    <w:p w14:paraId="527078B8"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3FD4001D"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3152723"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1D8B31F3" w14:textId="77777777" w:rsidR="00D90D94" w:rsidRPr="0025479B" w:rsidRDefault="00D90D94">
      <w:pPr>
        <w:pBdr>
          <w:bottom w:val="single" w:sz="12" w:space="1" w:color="000000"/>
        </w:pBdr>
        <w:jc w:val="center"/>
        <w:rPr>
          <w:rFonts w:ascii="Times New Roman" w:eastAsia="Times New Roman" w:hAnsi="Times New Roman" w:cs="Times New Roman"/>
          <w:b/>
          <w:sz w:val="20"/>
        </w:rPr>
      </w:pPr>
    </w:p>
    <w:p w14:paraId="0007EEA7"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b/>
          <w:sz w:val="20"/>
        </w:rPr>
        <w:t>СОГЛАСИЕ НА ОБРАБОТКУ ПЕРСОНАЛЬНЫХ ДАННЫХ</w:t>
      </w:r>
    </w:p>
    <w:p w14:paraId="4B5B390F"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sz w:val="20"/>
        </w:rPr>
        <w:t> </w:t>
      </w:r>
    </w:p>
    <w:p w14:paraId="05A8DDB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Я,__________________________________________________________________________________________, паспорт серия _____ № ______ выдан «__» ______ г. ______________________________________________, </w:t>
      </w:r>
    </w:p>
    <w:p w14:paraId="3A4EF18D" w14:textId="77777777" w:rsidR="00D90D94" w:rsidRPr="0025479B" w:rsidRDefault="00000000">
      <w:pPr>
        <w:spacing w:after="0"/>
        <w:rPr>
          <w:rFonts w:ascii="Times New Roman" w:eastAsia="Times New Roman" w:hAnsi="Times New Roman"/>
          <w:sz w:val="20"/>
        </w:rPr>
      </w:pPr>
      <w:r>
        <w:rPr>
          <w:rFonts w:ascii="Times New Roman" w:eastAsia="Times New Roman" w:hAnsi="Times New Roman"/>
          <w:i/>
          <w:sz w:val="20"/>
        </w:rPr>
        <w:t xml:space="preserve">                                                                                                                                                                                (кем выдан)                           </w:t>
      </w:r>
    </w:p>
    <w:p w14:paraId="019584E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зарегистрированной(го) по адресу: ________________________ даю _________________________________</w:t>
      </w:r>
    </w:p>
    <w:p w14:paraId="6018E4EA"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(наименование оператора)</w:t>
      </w:r>
    </w:p>
    <w:p w14:paraId="3612D20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 (ОГРН _____________, ИНН __________), зарегистрированному по адресу: ______________________ _________________________________________________, (далее – оператор) согласие на обработку своих персональных данных в соответствии с Федеральным законом от 27 июля 2006 года №152-ФЗ «О персональных данных» </w:t>
      </w:r>
    </w:p>
    <w:p w14:paraId="0B1046DD" w14:textId="77777777" w:rsidR="00D90D94" w:rsidRPr="0025479B" w:rsidRDefault="00000000">
      <w:pPr>
        <w:spacing w:before="280" w:after="280"/>
        <w:jc w:val="both"/>
        <w:rPr>
          <w:rFonts w:ascii="Times New Roman" w:eastAsia="Times New Roman" w:hAnsi="Times New Roman" w:cs="Times New Roman"/>
          <w:sz w:val="20"/>
        </w:rPr>
      </w:pPr>
      <w:r>
        <w:rPr>
          <w:rFonts w:ascii="Times New Roman" w:eastAsia="Times New Roman" w:hAnsi="Times New Roman" w:cs="Times New Roman"/>
          <w:b/>
          <w:sz w:val="20"/>
        </w:rPr>
        <w:t xml:space="preserve">В лице представителя субъекта персональных данных  </w:t>
      </w:r>
      <w:r>
        <w:rPr>
          <w:rFonts w:ascii="Times New Roman" w:eastAsia="Times New Roman" w:hAnsi="Times New Roman" w:cs="Times New Roman"/>
          <w:sz w:val="20"/>
        </w:rPr>
        <w:t xml:space="preserve">(заполняется в случае получения согласия от </w:t>
      </w:r>
      <w:r>
        <w:rPr>
          <w:rFonts w:ascii="Times New Roman" w:eastAsia="Times New Roman" w:hAnsi="Times New Roman" w:cs="Times New Roman"/>
          <w:b/>
          <w:sz w:val="20"/>
        </w:rPr>
        <w:t xml:space="preserve"> </w:t>
      </w:r>
      <w:r>
        <w:rPr>
          <w:rFonts w:ascii="Times New Roman" w:eastAsia="Times New Roman" w:hAnsi="Times New Roman" w:cs="Times New Roman"/>
          <w:sz w:val="20"/>
        </w:rPr>
        <w:t>представителя субъекта персональных данных)</w:t>
      </w:r>
    </w:p>
    <w:p w14:paraId="0A7B4A7B" w14:textId="77777777" w:rsidR="00D90D94" w:rsidRPr="0025479B" w:rsidRDefault="00000000">
      <w:pPr>
        <w:spacing w:before="280" w:after="280"/>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____________________________________________________________________________________</w:t>
      </w:r>
    </w:p>
    <w:p w14:paraId="36E4FB05" w14:textId="77777777" w:rsidR="00D90D94" w:rsidRPr="0025479B" w:rsidRDefault="00000000">
      <w:pPr>
        <w:spacing w:before="280" w:after="280"/>
        <w:jc w:val="center"/>
        <w:rPr>
          <w:rFonts w:ascii="Times New Roman" w:eastAsia="Times New Roman" w:hAnsi="Times New Roman" w:cs="Times New Roman"/>
          <w:i/>
          <w:sz w:val="20"/>
        </w:rPr>
      </w:pPr>
      <w:r>
        <w:rPr>
          <w:rFonts w:ascii="Times New Roman" w:eastAsia="Times New Roman" w:hAnsi="Times New Roman" w:cs="Times New Roman"/>
          <w:i/>
          <w:sz w:val="20"/>
        </w:rPr>
        <w:t>(фамилия, имя, отчество полностью)</w:t>
      </w:r>
    </w:p>
    <w:p w14:paraId="097EBA59" w14:textId="77777777" w:rsidR="00D90D94" w:rsidRPr="0025479B" w:rsidRDefault="00000000">
      <w:pPr>
        <w:spacing w:after="0"/>
        <w:jc w:val="both"/>
        <w:rPr>
          <w:rFonts w:ascii="Times New Roman" w:eastAsia="Times New Roman" w:hAnsi="Times New Roman" w:cs="Times New Roman"/>
          <w:b/>
          <w:sz w:val="20"/>
        </w:rPr>
      </w:pPr>
      <w:r>
        <w:rPr>
          <w:rFonts w:ascii="Times New Roman" w:eastAsia="Times New Roman" w:hAnsi="Times New Roman"/>
          <w:sz w:val="20"/>
        </w:rPr>
        <w:t xml:space="preserve">паспорт серия _____ № ______ выдан «__» ______ г. _______________________________________________, </w:t>
      </w:r>
      <w:r>
        <w:rPr>
          <w:rFonts w:ascii="Times New Roman" w:eastAsia="Times New Roman" w:hAnsi="Times New Roman" w:cs="Times New Roman"/>
          <w:i/>
          <w:sz w:val="20"/>
        </w:rPr>
        <w:t xml:space="preserve">         (кем выдан)</w:t>
      </w:r>
    </w:p>
    <w:p w14:paraId="5DBF9F67" w14:textId="77777777" w:rsidR="00D90D94" w:rsidRPr="0025479B" w:rsidRDefault="00000000">
      <w:pPr>
        <w:spacing w:before="280" w:after="280"/>
        <w:rPr>
          <w:rFonts w:ascii="Times New Roman" w:eastAsia="Times New Roman" w:hAnsi="Times New Roman" w:cs="Times New Roman"/>
          <w:b/>
          <w:sz w:val="20"/>
        </w:rPr>
      </w:pPr>
      <w:r>
        <w:rPr>
          <w:rFonts w:ascii="Times New Roman" w:eastAsia="Times New Roman" w:hAnsi="Times New Roman" w:cs="Times New Roman"/>
          <w:sz w:val="20"/>
        </w:rPr>
        <w:t>проживающий по адресу: ______________________________________________________________</w:t>
      </w:r>
    </w:p>
    <w:p w14:paraId="1B531FAA" w14:textId="77777777" w:rsidR="00D90D94" w:rsidRPr="0025479B" w:rsidRDefault="00000000">
      <w:pPr>
        <w:spacing w:before="280" w:after="280"/>
        <w:rPr>
          <w:rFonts w:ascii="Times New Roman" w:eastAsia="Times New Roman" w:hAnsi="Times New Roman" w:cs="Times New Roman"/>
          <w:sz w:val="20"/>
        </w:rPr>
      </w:pPr>
      <w:r>
        <w:rPr>
          <w:rFonts w:ascii="Times New Roman" w:eastAsia="Times New Roman" w:hAnsi="Times New Roman" w:cs="Times New Roman"/>
          <w:sz w:val="20"/>
        </w:rPr>
        <w:t>действующий от имени субъекта персональных данных на основании _______________________</w:t>
      </w:r>
    </w:p>
    <w:p w14:paraId="5EF2902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1A910861" w14:textId="77777777" w:rsidR="00D90D94" w:rsidRPr="0025479B" w:rsidRDefault="00000000">
      <w:pPr>
        <w:spacing w:after="0"/>
        <w:jc w:val="both"/>
        <w:rPr>
          <w:rFonts w:ascii="Times New Roman" w:eastAsia="Times New Roman" w:hAnsi="Times New Roman" w:cs="Times New Roman"/>
          <w:i/>
          <w:sz w:val="20"/>
        </w:rPr>
      </w:pPr>
      <w:r>
        <w:rPr>
          <w:rFonts w:ascii="Times New Roman" w:eastAsia="Times New Roman" w:hAnsi="Times New Roman" w:cs="Times New Roman"/>
          <w:i/>
          <w:sz w:val="20"/>
        </w:rPr>
        <w:t>(реквизиты доверенности или иного документа, подтверждающего полномочия представителя)</w:t>
      </w:r>
    </w:p>
    <w:p w14:paraId="48FB2D68" w14:textId="77777777" w:rsidR="00D90D94" w:rsidRPr="0025479B" w:rsidRDefault="00000000">
      <w:pPr>
        <w:spacing w:before="280" w:after="280"/>
        <w:rPr>
          <w:rFonts w:ascii="Times New Roman" w:eastAsia="Times New Roman" w:hAnsi="Times New Roman" w:cs="Times New Roman"/>
          <w:sz w:val="20"/>
        </w:rPr>
      </w:pPr>
      <w:r>
        <w:rPr>
          <w:rFonts w:ascii="Times New Roman" w:eastAsia="Times New Roman" w:hAnsi="Times New Roman" w:cs="Times New Roman"/>
          <w:b/>
          <w:sz w:val="20"/>
        </w:rPr>
        <w:t>Цель обработки персональных данных:</w:t>
      </w:r>
    </w:p>
    <w:p w14:paraId="6709C326" w14:textId="77777777" w:rsidR="00D90D94" w:rsidRPr="0025479B" w:rsidRDefault="00000000">
      <w:pPr>
        <w:spacing w:after="0"/>
        <w:jc w:val="both"/>
        <w:rPr>
          <w:rFonts w:ascii="Times New Roman" w:eastAsia="Times New Roman" w:hAnsi="Times New Roman" w:cs="Times New Roman"/>
          <w:i/>
          <w:sz w:val="20"/>
        </w:rPr>
      </w:pP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обеспечение соблюдения требований законодательства Российской Федерации (включая, но не ограничиваясь: </w:t>
      </w:r>
      <w:r>
        <w:rPr>
          <w:rFonts w:ascii="Times New Roman" w:eastAsia="Times New Roman" w:hAnsi="Times New Roman"/>
          <w:i/>
          <w:sz w:val="20"/>
        </w:rPr>
        <w:t>Федеральным законом от 27 июля 2006 года №152-ФЗ «О персональных данных», Гражданским и Трудовым кодексами РФ, иными нормативно-правовыми актами);</w:t>
      </w:r>
    </w:p>
    <w:p w14:paraId="7C9076DF"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оформление и регулирование трудовых отношений;</w:t>
      </w:r>
    </w:p>
    <w:p w14:paraId="4D2D42B2"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отражение информации в кадровых документах;</w:t>
      </w:r>
    </w:p>
    <w:p w14:paraId="5C647FE7"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начисление заработной платы;</w:t>
      </w:r>
    </w:p>
    <w:p w14:paraId="168BA793"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исчисление и уплата налоговых платежей, предусмотренных законодательством Российской Федерации;</w:t>
      </w:r>
    </w:p>
    <w:p w14:paraId="06A8600A"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представление законодательно установленной отчетности в отношении физических лиц в ИФНС и внебюджетные фонды;</w:t>
      </w:r>
    </w:p>
    <w:p w14:paraId="04790480"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подача сведений в банк для оформления банковской карты и последующего перечисления на нее заработной платы;</w:t>
      </w:r>
    </w:p>
    <w:p w14:paraId="31AE6410"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предоставление налоговых вычетов;</w:t>
      </w:r>
    </w:p>
    <w:p w14:paraId="0A41912F" w14:textId="77777777" w:rsidR="00D90D94" w:rsidRPr="0025479B" w:rsidRDefault="00000000">
      <w:pPr>
        <w:jc w:val="both"/>
        <w:rPr>
          <w:rFonts w:ascii="Times New Roman" w:eastAsia="Times New Roman" w:hAnsi="Times New Roman" w:cs="Arial"/>
          <w:i/>
          <w:sz w:val="20"/>
        </w:rPr>
      </w:pPr>
      <w:r>
        <w:rPr>
          <w:rFonts w:ascii="Times New Roman" w:eastAsia="Times New Roman" w:hAnsi="Times New Roman" w:cs="Arial"/>
          <w:i/>
          <w:sz w:val="20"/>
        </w:rPr>
        <w:t>- обеспечение безопасных условий труда;</w:t>
      </w:r>
    </w:p>
    <w:p w14:paraId="106B639C" w14:textId="77777777" w:rsidR="00D90D94" w:rsidRPr="0025479B" w:rsidRDefault="00000000">
      <w:pPr>
        <w:spacing w:after="0"/>
        <w:jc w:val="center"/>
        <w:rPr>
          <w:rFonts w:ascii="Times New Roman" w:eastAsia="Times New Roman" w:hAnsi="Times New Roman" w:cs="Arial"/>
          <w:sz w:val="20"/>
        </w:rPr>
      </w:pPr>
      <w:r>
        <w:rPr>
          <w:rFonts w:ascii="Times New Roman" w:eastAsia="Times New Roman" w:hAnsi="Times New Roman" w:cs="Arial"/>
          <w:i/>
          <w:sz w:val="20"/>
        </w:rPr>
        <w:t xml:space="preserve">- исполнение обязательств, предусмотренных действующим законодательством РФ и (или) договорами </w:t>
      </w:r>
      <w:r>
        <w:rPr>
          <w:rFonts w:ascii="Times New Roman" w:eastAsia="Times New Roman" w:hAnsi="Times New Roman"/>
          <w:sz w:val="20"/>
        </w:rPr>
        <w:t>_____________________________________________________________________________________________</w:t>
      </w:r>
      <w:r>
        <w:rPr>
          <w:rFonts w:ascii="Times New Roman" w:eastAsia="Times New Roman" w:hAnsi="Times New Roman" w:cs="Arial"/>
          <w:i/>
          <w:sz w:val="20"/>
        </w:rPr>
        <w:t xml:space="preserve">                                                                                                                                                                                   (указать какими)</w:t>
      </w:r>
    </w:p>
    <w:p w14:paraId="02D91F9B"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_____________________________________________________________________________________________</w:t>
      </w:r>
    </w:p>
    <w:p w14:paraId="5E9E3F2B" w14:textId="77777777" w:rsidR="00D90D94" w:rsidRPr="0025479B" w:rsidRDefault="00000000">
      <w:pPr>
        <w:jc w:val="center"/>
        <w:rPr>
          <w:rFonts w:ascii="Times New Roman" w:eastAsia="Times New Roman" w:hAnsi="Times New Roman" w:cs="Arial"/>
          <w:i/>
          <w:sz w:val="20"/>
        </w:rPr>
      </w:pPr>
      <w:r>
        <w:rPr>
          <w:rFonts w:ascii="Times New Roman" w:eastAsia="Times New Roman" w:hAnsi="Times New Roman" w:cs="Arial"/>
          <w:i/>
          <w:sz w:val="20"/>
        </w:rPr>
        <w:t>(указать иные цели при наличии)</w:t>
      </w:r>
    </w:p>
    <w:p w14:paraId="77EA47DC"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_____________________________________________________________________________________________</w:t>
      </w:r>
    </w:p>
    <w:p w14:paraId="71D3C1B3" w14:textId="77777777" w:rsidR="00D90D94" w:rsidRPr="0025479B" w:rsidRDefault="00000000">
      <w:pPr>
        <w:spacing w:after="0"/>
        <w:jc w:val="both"/>
        <w:rPr>
          <w:rFonts w:ascii="Times New Roman" w:eastAsia="Times New Roman" w:hAnsi="Times New Roman"/>
          <w:b/>
          <w:sz w:val="20"/>
        </w:rPr>
      </w:pPr>
      <w:r>
        <w:rPr>
          <w:rFonts w:ascii="Times New Roman" w:eastAsia="Times New Roman" w:hAnsi="Times New Roman"/>
          <w:b/>
          <w:sz w:val="20"/>
        </w:rPr>
        <w:t>Перечень персональных данных, на обработку которых дается согласие:</w:t>
      </w:r>
    </w:p>
    <w:p w14:paraId="63BAD6C1"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 </w:t>
      </w:r>
      <w:r>
        <w:rPr>
          <w:rFonts w:ascii="Times New Roman" w:eastAsia="Times New Roman" w:hAnsi="Times New Roman"/>
          <w:i/>
          <w:sz w:val="20"/>
        </w:rPr>
        <w:t>фамилия, имя, отчество; если происходила перемена имени - все предыдущие фамилии, имена, отчества, реквизиты свидетельств и записей актов гражданского состояния, в соответствии с которыми производилась перемена имени;</w:t>
      </w:r>
    </w:p>
    <w:p w14:paraId="11CD852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год, месяц, дата и место рождения;</w:t>
      </w:r>
    </w:p>
    <w:p w14:paraId="1479F73F"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свидетельство о гражданстве (при необходимости);</w:t>
      </w:r>
    </w:p>
    <w:p w14:paraId="260EE9B4"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реквизиты документа, удостоверяющего личность; при наличии гражданства или вида на жительство в нескольких государствах -  реквизиты таких документов для каждого государства;</w:t>
      </w:r>
    </w:p>
    <w:p w14:paraId="2528729D"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 наличии водительского удостоверения, его реквизиты;</w:t>
      </w:r>
    </w:p>
    <w:p w14:paraId="1BC1AACF"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учете в психоневрологическом диспансере в настоящее время или в прошлом;</w:t>
      </w:r>
    </w:p>
    <w:p w14:paraId="6FC27C65"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lastRenderedPageBreak/>
        <w:t>- сведения о состоянии здоровья, включая в том числе сведения о наличии или отсутствии заболеваний, препятствующих поступлению или прохождению государственной/муниципальной службы (медицинское заключение по форме №001-ГС/у);</w:t>
      </w:r>
    </w:p>
    <w:p w14:paraId="132B2D8C"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идентификационный номер налогоплательщика, дата постановки его на учет, реквизиты свидетельства постановки на учет в налоговом органе;</w:t>
      </w:r>
    </w:p>
    <w:p w14:paraId="7A7F1B43"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номер свидетельства обязательного пенсионного страхования, дата регистрации в системе обязательного пенсионного страхования;</w:t>
      </w:r>
    </w:p>
    <w:p w14:paraId="7945DD83"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номер полиса обязательного медицинского страхования;</w:t>
      </w:r>
    </w:p>
    <w:p w14:paraId="084FD451"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адрес фактического места проживания и регистрации по месту жительства и (или) по месту пребывания (актуальные и предыдущие с указанием времени смены адреса);</w:t>
      </w:r>
    </w:p>
    <w:p w14:paraId="7990E64A"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почтовый и электронный адреса; </w:t>
      </w:r>
    </w:p>
    <w:p w14:paraId="46DF8DEF"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номера телефонов (как актуальных, так и предыдущих с указанием периода времени использования);</w:t>
      </w:r>
    </w:p>
    <w:p w14:paraId="0954D6C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фотографии;</w:t>
      </w:r>
    </w:p>
    <w:p w14:paraId="16C058AD"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сведения об образовании, профессии, специальности и квалификации, реквизиты документов об образовании;</w:t>
      </w:r>
    </w:p>
    <w:p w14:paraId="6C16AA2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сведения о семейном положении и составе семьи;</w:t>
      </w:r>
    </w:p>
    <w:p w14:paraId="3C8A9B0C"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имущественном положении, доходах, задолженностях;</w:t>
      </w:r>
    </w:p>
    <w:p w14:paraId="2C6ADF05" w14:textId="20D18A06"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 регистрации в качестве индивидуального предпринимателя в настоящее время и (или) в пр</w:t>
      </w:r>
      <w:r w:rsidR="00782479">
        <w:rPr>
          <w:rFonts w:ascii="Times New Roman" w:eastAsia="Times New Roman" w:hAnsi="Times New Roman"/>
          <w:i/>
          <w:sz w:val="20"/>
        </w:rPr>
        <w:t>о</w:t>
      </w:r>
      <w:r>
        <w:rPr>
          <w:rFonts w:ascii="Times New Roman" w:eastAsia="Times New Roman" w:hAnsi="Times New Roman"/>
          <w:i/>
          <w:sz w:val="20"/>
        </w:rPr>
        <w:t>шлом;</w:t>
      </w:r>
    </w:p>
    <w:p w14:paraId="1AFA9D7B"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участии в хозяйственных обществах и иных юридических лицах, участии в некоммерческих организациях и общественных (политических) объединениях;</w:t>
      </w:r>
    </w:p>
    <w:p w14:paraId="1B784948"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об участии в настоящее время или в прошлом в гражданских и уголовных судебных делах в качестве ответчика по гражданскому иску, должника, подсудимого, обвиняемого, в делах об административных правонарушениях в качестве лица, привлекаемого к административной ответственности, в банкротных делах в качестве должника или контролирующего должника лица, в исполнительном производстве в качестве должника;</w:t>
      </w:r>
    </w:p>
    <w:p w14:paraId="70A02193"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xml:space="preserve">- сведения о судимостях, включая погашенные или снятые; </w:t>
      </w:r>
    </w:p>
    <w:p w14:paraId="4A34FD1D"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 сведения о занимаемых ранее должностях и стаже работы, воинской обязанности, воинском учете;</w:t>
      </w:r>
    </w:p>
    <w:p w14:paraId="6DDF0CFC"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21021C61"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69078064" w14:textId="16229E63" w:rsidR="00D90D94" w:rsidRPr="0025479B" w:rsidRDefault="00000000">
      <w:pPr>
        <w:spacing w:after="0"/>
        <w:jc w:val="center"/>
        <w:rPr>
          <w:rFonts w:ascii="Times New Roman" w:eastAsia="Times New Roman" w:hAnsi="Times New Roman"/>
          <w:i/>
          <w:sz w:val="20"/>
        </w:rPr>
      </w:pPr>
      <w:r>
        <w:rPr>
          <w:rFonts w:ascii="Times New Roman" w:eastAsia="Times New Roman" w:hAnsi="Times New Roman"/>
          <w:i/>
          <w:sz w:val="20"/>
        </w:rPr>
        <w:t xml:space="preserve">(указать иные категории </w:t>
      </w:r>
      <w:r w:rsidR="00782479">
        <w:rPr>
          <w:rFonts w:ascii="Times New Roman" w:eastAsia="Times New Roman" w:hAnsi="Times New Roman"/>
          <w:i/>
          <w:sz w:val="20"/>
        </w:rPr>
        <w:t xml:space="preserve">персональных данных </w:t>
      </w:r>
      <w:r>
        <w:rPr>
          <w:rFonts w:ascii="Times New Roman" w:eastAsia="Times New Roman" w:hAnsi="Times New Roman"/>
          <w:i/>
          <w:sz w:val="20"/>
        </w:rPr>
        <w:t>в случае их обработки)</w:t>
      </w:r>
    </w:p>
    <w:p w14:paraId="5FD55D49" w14:textId="77777777" w:rsidR="00D90D94" w:rsidRPr="0025479B" w:rsidRDefault="00D90D94">
      <w:pPr>
        <w:spacing w:after="0"/>
        <w:jc w:val="both"/>
        <w:rPr>
          <w:rFonts w:ascii="Times New Roman" w:eastAsia="Times New Roman" w:hAnsi="Times New Roman"/>
          <w:b/>
          <w:i/>
          <w:sz w:val="20"/>
        </w:rPr>
      </w:pPr>
    </w:p>
    <w:p w14:paraId="17689503"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b/>
          <w:sz w:val="20"/>
        </w:rPr>
        <w:t>Наименование или фамилия, имя, отчество и адрес лица, осуществляющего обработку персональных данных по поручению оператора, если обработка будет поручена такому лицу</w:t>
      </w:r>
      <w:r>
        <w:rPr>
          <w:rFonts w:ascii="Times New Roman" w:eastAsia="Times New Roman" w:hAnsi="Times New Roman"/>
          <w:sz w:val="20"/>
        </w:rPr>
        <w:t>________________________________________________________________________________________</w:t>
      </w:r>
    </w:p>
    <w:p w14:paraId="22293F40"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w:t>
      </w:r>
    </w:p>
    <w:p w14:paraId="236C45B4"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i/>
          <w:sz w:val="20"/>
        </w:rPr>
        <w:t>(указать полное наименование юридического лица,</w:t>
      </w:r>
      <w:r>
        <w:rPr>
          <w:rFonts w:ascii="Times New Roman" w:eastAsia="Times New Roman" w:hAnsi="Times New Roman"/>
          <w:b/>
          <w:i/>
          <w:sz w:val="20"/>
        </w:rPr>
        <w:t xml:space="preserve"> </w:t>
      </w:r>
      <w:r>
        <w:rPr>
          <w:rFonts w:ascii="Times New Roman" w:eastAsia="Times New Roman" w:hAnsi="Times New Roman"/>
          <w:i/>
          <w:sz w:val="20"/>
        </w:rPr>
        <w:t>фамилия, имя, отчество и адрес физического лица, осуществляющего обработку персональных данных по поручению оператора, которому будет поручена обработка)</w:t>
      </w:r>
    </w:p>
    <w:p w14:paraId="0BBAE0DD" w14:textId="77777777" w:rsidR="00D90D94" w:rsidRPr="0025479B" w:rsidRDefault="00D90D94">
      <w:pPr>
        <w:spacing w:after="0"/>
        <w:jc w:val="both"/>
        <w:rPr>
          <w:rFonts w:ascii="Times New Roman" w:eastAsia="Times New Roman" w:hAnsi="Times New Roman"/>
          <w:b/>
          <w:i/>
          <w:sz w:val="20"/>
        </w:rPr>
      </w:pPr>
    </w:p>
    <w:p w14:paraId="1B5122ED" w14:textId="77777777" w:rsidR="00D90D94" w:rsidRPr="0025479B" w:rsidRDefault="00000000">
      <w:pPr>
        <w:spacing w:after="0"/>
        <w:jc w:val="both"/>
        <w:rPr>
          <w:rFonts w:ascii="Times New Roman" w:eastAsia="Times New Roman" w:hAnsi="Times New Roman"/>
          <w:b/>
          <w:sz w:val="20"/>
        </w:rPr>
      </w:pPr>
      <w:r>
        <w:rPr>
          <w:rFonts w:ascii="Times New Roman" w:eastAsia="Times New Roman" w:hAnsi="Times New Roman"/>
          <w:b/>
          <w:sz w:val="20"/>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12B5B11F"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Обработка вышеуказанных персональных данных будет осуществляться путем смешанной (автоматизированной и не автоматизированной) обработки персональных данных с применением технических средств защиты информации.</w:t>
      </w:r>
    </w:p>
    <w:p w14:paraId="5F58AFA0" w14:textId="77777777" w:rsidR="00D90D94" w:rsidRPr="0025479B" w:rsidRDefault="00000000">
      <w:pPr>
        <w:spacing w:after="0"/>
        <w:jc w:val="both"/>
        <w:rPr>
          <w:rFonts w:ascii="Times New Roman" w:eastAsia="Times New Roman" w:hAnsi="Times New Roman"/>
          <w:i/>
          <w:sz w:val="20"/>
        </w:rPr>
      </w:pPr>
      <w:r>
        <w:rPr>
          <w:rFonts w:ascii="Times New Roman" w:eastAsia="Times New Roman" w:hAnsi="Times New Roman"/>
          <w:i/>
          <w:sz w:val="20"/>
        </w:rPr>
        <w:t>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персональных данных  (только те, которые применяются реально)</w:t>
      </w:r>
    </w:p>
    <w:p w14:paraId="68568442" w14:textId="77777777" w:rsidR="00D90D94" w:rsidRPr="0025479B" w:rsidRDefault="00D90D94">
      <w:pPr>
        <w:spacing w:after="0"/>
        <w:jc w:val="both"/>
        <w:rPr>
          <w:rFonts w:ascii="Times New Roman" w:eastAsia="Times New Roman" w:hAnsi="Times New Roman"/>
          <w:i/>
          <w:sz w:val="20"/>
        </w:rPr>
      </w:pPr>
    </w:p>
    <w:p w14:paraId="5A1CD0D6" w14:textId="59DAD99B" w:rsidR="00D90D94" w:rsidRPr="0025479B" w:rsidRDefault="00000000">
      <w:pPr>
        <w:spacing w:after="0"/>
        <w:jc w:val="both"/>
        <w:rPr>
          <w:rFonts w:ascii="Times New Roman" w:eastAsia="Times New Roman" w:hAnsi="Times New Roman"/>
          <w:sz w:val="20"/>
        </w:rPr>
      </w:pPr>
      <w:r>
        <w:rPr>
          <w:rFonts w:ascii="Times New Roman" w:eastAsia="Times New Roman" w:hAnsi="Times New Roman"/>
          <w:b/>
          <w:sz w:val="20"/>
        </w:rPr>
        <w:t>Обработка вышеуказанных персональных данных</w:t>
      </w:r>
      <w:r>
        <w:rPr>
          <w:rFonts w:ascii="Times New Roman" w:eastAsia="Times New Roman" w:hAnsi="Times New Roman"/>
          <w:sz w:val="20"/>
        </w:rPr>
        <w:t xml:space="preserve"> будет осуществляться путем </w:t>
      </w:r>
      <w:r w:rsidR="005C35B0">
        <w:rPr>
          <w:rFonts w:ascii="Times New Roman" w:eastAsia="Times New Roman" w:hAnsi="Times New Roman"/>
          <w:sz w:val="20"/>
        </w:rPr>
        <w:t>_____________________</w:t>
      </w:r>
    </w:p>
    <w:p w14:paraId="1E847B0F"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 обработки персональных данных.</w:t>
      </w:r>
    </w:p>
    <w:p w14:paraId="5B71B5B4"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(указать способ обработки (смешанной, автоматизированной, неавтоматизированной)</w:t>
      </w:r>
    </w:p>
    <w:p w14:paraId="3454B0A1" w14:textId="77777777" w:rsidR="00D90D94" w:rsidRPr="0025479B" w:rsidRDefault="00D90D94">
      <w:pPr>
        <w:spacing w:after="0"/>
        <w:jc w:val="both"/>
        <w:rPr>
          <w:rFonts w:ascii="Times New Roman" w:eastAsia="Times New Roman" w:hAnsi="Times New Roman"/>
          <w:i/>
          <w:sz w:val="20"/>
        </w:rPr>
      </w:pPr>
    </w:p>
    <w:p w14:paraId="3008DC1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lastRenderedPageBreak/>
        <w:t>Даю согласие на передачу (предоставление) оператором моих данных: ________________________________</w:t>
      </w:r>
    </w:p>
    <w:p w14:paraId="5EF042C2"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_____________________________________________________________________________________________</w:t>
      </w:r>
    </w:p>
    <w:p w14:paraId="423DF59A" w14:textId="77777777" w:rsidR="00D90D94" w:rsidRPr="0025479B" w:rsidRDefault="00000000">
      <w:pPr>
        <w:spacing w:after="0"/>
        <w:jc w:val="center"/>
        <w:rPr>
          <w:rFonts w:ascii="Times New Roman" w:eastAsia="Times New Roman" w:hAnsi="Times New Roman"/>
          <w:sz w:val="20"/>
        </w:rPr>
      </w:pPr>
      <w:r>
        <w:rPr>
          <w:rFonts w:ascii="Times New Roman" w:eastAsia="Times New Roman" w:hAnsi="Times New Roman"/>
          <w:i/>
          <w:sz w:val="20"/>
        </w:rPr>
        <w:t>(указать полное наименование юридического лица;</w:t>
      </w:r>
      <w:r>
        <w:rPr>
          <w:rFonts w:ascii="Times New Roman" w:eastAsia="Times New Roman" w:hAnsi="Times New Roman"/>
          <w:b/>
          <w:i/>
          <w:sz w:val="20"/>
        </w:rPr>
        <w:t xml:space="preserve"> </w:t>
      </w:r>
      <w:r>
        <w:rPr>
          <w:rFonts w:ascii="Times New Roman" w:eastAsia="Times New Roman" w:hAnsi="Times New Roman"/>
          <w:i/>
          <w:sz w:val="20"/>
        </w:rPr>
        <w:t>ФИО и адрес физического  лица; передачу которым дается согласие)</w:t>
      </w:r>
    </w:p>
    <w:p w14:paraId="5E03E8B7"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путем ________________________________________________________________________________________</w:t>
      </w:r>
    </w:p>
    <w:p w14:paraId="5703912A"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i/>
          <w:sz w:val="20"/>
        </w:rPr>
        <w:t xml:space="preserve">                                                                                 (предоставления, допуска, предоставления)</w:t>
      </w:r>
    </w:p>
    <w:p w14:paraId="3EE4EC8C" w14:textId="77777777" w:rsidR="00D90D94" w:rsidRPr="0025479B" w:rsidRDefault="00D90D94">
      <w:pPr>
        <w:spacing w:after="0"/>
        <w:rPr>
          <w:rFonts w:ascii="Times New Roman" w:eastAsia="Times New Roman" w:hAnsi="Times New Roman"/>
          <w:b/>
          <w:i/>
          <w:sz w:val="20"/>
        </w:rPr>
      </w:pPr>
    </w:p>
    <w:p w14:paraId="6F538D19" w14:textId="77777777" w:rsidR="00D90D94" w:rsidRPr="0025479B" w:rsidRDefault="00000000">
      <w:pPr>
        <w:spacing w:after="0"/>
        <w:jc w:val="both"/>
        <w:rPr>
          <w:rFonts w:ascii="Times New Roman" w:eastAsia="Times New Roman" w:hAnsi="Times New Roman"/>
          <w:b/>
          <w:sz w:val="20"/>
        </w:rPr>
      </w:pPr>
      <w:r>
        <w:rPr>
          <w:rFonts w:ascii="Times New Roman" w:eastAsia="Times New Roman" w:hAnsi="Times New Roman"/>
          <w:b/>
          <w:sz w:val="20"/>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7358FAE7" w14:textId="77777777" w:rsidR="00D90D94" w:rsidRPr="0025479B" w:rsidRDefault="00D90D94">
      <w:pPr>
        <w:spacing w:after="0"/>
        <w:jc w:val="both"/>
        <w:rPr>
          <w:rFonts w:ascii="Times New Roman" w:eastAsia="Times New Roman" w:hAnsi="Times New Roman"/>
          <w:b/>
          <w:sz w:val="20"/>
        </w:rPr>
      </w:pPr>
    </w:p>
    <w:p w14:paraId="379E75D1"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 xml:space="preserve">Настоящее согласие на обработку персональных данных действует с момента его представления оператору </w:t>
      </w:r>
      <w:r>
        <w:rPr>
          <w:rFonts w:ascii="Times New Roman" w:eastAsia="Times New Roman" w:hAnsi="Times New Roman"/>
          <w:sz w:val="20"/>
        </w:rPr>
        <w:br/>
        <w:t>до «__» _________20___ г. или на период действия ________________ и может быть отозвано мной в любое время путем подачи оператору заявления в простой письменной форме.</w:t>
      </w:r>
    </w:p>
    <w:p w14:paraId="551A9D2E"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Персональные данные субъекта подлежат хранению и обработке в течение срока, на который оно выдано, если предельный срок хранения и обработки персональных данных не установлен законодательством Российской Федерации (в момент выдачи согласия или в период его действия), если только настоящее согласие не было отозвано до истечения указанного срока. Персональные данные уничтожаются в следующих случаях (если иное не предусмотрено действующим законодательством): по истечении срока их обработки и хранения; по достижению целей обработки персональных данных; при ликвидации или реорганизации оператора;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790CC7C6"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Оператор несет ответственность за нарушение законодательства РФ в области персональных данных в соответствии с действующим законодательством.</w:t>
      </w:r>
    </w:p>
    <w:p w14:paraId="7A58DD81" w14:textId="77777777" w:rsidR="00D90D94" w:rsidRPr="0025479B" w:rsidRDefault="00D90D94">
      <w:pPr>
        <w:spacing w:after="0"/>
        <w:jc w:val="both"/>
        <w:rPr>
          <w:rFonts w:ascii="Times New Roman" w:eastAsia="Times New Roman" w:hAnsi="Times New Roman"/>
          <w:sz w:val="20"/>
        </w:rPr>
      </w:pPr>
    </w:p>
    <w:p w14:paraId="3E369154" w14:textId="77777777" w:rsidR="00D90D94" w:rsidRPr="0025479B" w:rsidRDefault="00D90D94">
      <w:pPr>
        <w:spacing w:after="0"/>
        <w:jc w:val="both"/>
        <w:rPr>
          <w:rFonts w:ascii="Times New Roman" w:eastAsia="Times New Roman" w:hAnsi="Times New Roman"/>
          <w:sz w:val="20"/>
        </w:rPr>
      </w:pPr>
    </w:p>
    <w:p w14:paraId="4E7219E8" w14:textId="77777777" w:rsidR="00D90D94" w:rsidRPr="0025479B" w:rsidRDefault="00000000">
      <w:pPr>
        <w:spacing w:after="0"/>
        <w:jc w:val="both"/>
        <w:rPr>
          <w:rFonts w:ascii="Times New Roman" w:eastAsia="Times New Roman" w:hAnsi="Times New Roman"/>
          <w:sz w:val="20"/>
        </w:rPr>
      </w:pPr>
      <w:r>
        <w:rPr>
          <w:rFonts w:ascii="Times New Roman" w:eastAsia="Times New Roman" w:hAnsi="Times New Roman"/>
          <w:sz w:val="20"/>
        </w:rPr>
        <w:t>____________________________________   /______________/                                         «__» ________ 20__</w:t>
      </w:r>
      <w:r>
        <w:rPr>
          <w:rFonts w:ascii="Times New Roman" w:eastAsia="Times New Roman" w:hAnsi="Times New Roman"/>
          <w:b/>
          <w:i/>
          <w:sz w:val="20"/>
        </w:rPr>
        <w:t xml:space="preserve"> </w:t>
      </w:r>
      <w:r>
        <w:rPr>
          <w:rFonts w:ascii="Times New Roman" w:eastAsia="Times New Roman" w:hAnsi="Times New Roman"/>
          <w:sz w:val="20"/>
        </w:rPr>
        <w:t>г.</w:t>
      </w:r>
    </w:p>
    <w:p w14:paraId="0A58C3AF"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0A57C15B"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63A17D0C"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5473004"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5709F08E" w14:textId="77777777" w:rsidR="00D90D94" w:rsidRPr="0025479B" w:rsidRDefault="00000000">
      <w:pPr>
        <w:pBdr>
          <w:bottom w:val="single" w:sz="12" w:space="1" w:color="000000"/>
        </w:pBdr>
        <w:jc w:val="center"/>
        <w:rPr>
          <w:rFonts w:ascii="Times New Roman" w:eastAsia="Times New Roman" w:hAnsi="Times New Roman" w:cs="Times New Roman"/>
          <w:b/>
          <w:sz w:val="22"/>
        </w:rPr>
      </w:pPr>
      <w:r>
        <w:rPr>
          <w:rFonts w:ascii="Times New Roman" w:eastAsia="Times New Roman" w:hAnsi="Times New Roman" w:cs="Times New Roman"/>
          <w:b/>
          <w:sz w:val="22"/>
        </w:rPr>
        <w:t>Окончание образца Согласия на хранение и обработку персональных данных</w:t>
      </w:r>
    </w:p>
    <w:p w14:paraId="335E4F07" w14:textId="77777777" w:rsidR="00D90D94" w:rsidRPr="0025479B" w:rsidRDefault="00D90D94">
      <w:pPr>
        <w:pBdr>
          <w:bottom w:val="single" w:sz="12" w:space="1" w:color="000000"/>
        </w:pBdr>
        <w:jc w:val="center"/>
        <w:rPr>
          <w:rFonts w:ascii="Times New Roman" w:eastAsia="Times New Roman" w:hAnsi="Times New Roman" w:cs="Times New Roman"/>
          <w:b/>
          <w:sz w:val="22"/>
        </w:rPr>
      </w:pPr>
    </w:p>
    <w:p w14:paraId="440A9868" w14:textId="77777777" w:rsidR="00D90D94" w:rsidRPr="0025479B" w:rsidRDefault="00000000">
      <w:pPr>
        <w:spacing w:line="276" w:lineRule="auto"/>
        <w:ind w:left="142"/>
        <w:jc w:val="right"/>
        <w:rPr>
          <w:rFonts w:ascii="Times New Roman" w:eastAsia="Times New Roman" w:hAnsi="Times New Roman" w:cs="Times New Roman"/>
          <w:b/>
          <w:sz w:val="22"/>
        </w:rPr>
      </w:pPr>
      <w:r>
        <w:rPr>
          <w:rFonts w:ascii="Times New Roman" w:hAnsi="Times New Roman" w:cs="Times New Roman"/>
          <w:sz w:val="22"/>
        </w:rPr>
        <w:br w:type="page"/>
      </w:r>
      <w:r>
        <w:rPr>
          <w:rFonts w:ascii="Times New Roman" w:eastAsia="Times New Roman" w:hAnsi="Times New Roman" w:cs="Times New Roman"/>
          <w:b/>
          <w:sz w:val="22"/>
        </w:rPr>
        <w:lastRenderedPageBreak/>
        <w:t>Приложение № 3</w:t>
      </w:r>
    </w:p>
    <w:p w14:paraId="6585B7F4" w14:textId="77777777" w:rsidR="00D90D94" w:rsidRPr="0025479B" w:rsidRDefault="00000000">
      <w:pPr>
        <w:spacing w:line="276" w:lineRule="auto"/>
        <w:ind w:left="142"/>
        <w:jc w:val="right"/>
        <w:rPr>
          <w:rFonts w:ascii="Times New Roman" w:hAnsi="Times New Roman" w:cs="Times New Roman"/>
          <w:sz w:val="22"/>
        </w:rPr>
      </w:pPr>
      <w:r>
        <w:rPr>
          <w:rFonts w:ascii="Times New Roman" w:eastAsia="Times New Roman" w:hAnsi="Times New Roman" w:cs="Times New Roman"/>
          <w:sz w:val="22"/>
        </w:rPr>
        <w:t xml:space="preserve">к Договору </w:t>
      </w:r>
      <w:r>
        <w:rPr>
          <w:rFonts w:ascii="Times New Roman" w:hAnsi="Times New Roman" w:cs="Times New Roman"/>
          <w:sz w:val="22"/>
        </w:rPr>
        <w:t>о возмездном оказании услуг по проверке потенциальных контрагентов</w:t>
      </w:r>
    </w:p>
    <w:p w14:paraId="55EEF43D" w14:textId="77777777" w:rsidR="00D90D94" w:rsidRPr="0025479B" w:rsidRDefault="00000000">
      <w:pPr>
        <w:spacing w:line="276" w:lineRule="auto"/>
        <w:ind w:left="142"/>
        <w:jc w:val="right"/>
        <w:rPr>
          <w:rFonts w:ascii="Times New Roman" w:eastAsia="Times New Roman" w:hAnsi="Times New Roman" w:cs="Times New Roman"/>
          <w:sz w:val="22"/>
        </w:rPr>
      </w:pPr>
      <w:r>
        <w:rPr>
          <w:rFonts w:ascii="Times New Roman" w:eastAsia="Times New Roman" w:hAnsi="Times New Roman" w:cs="Times New Roman"/>
          <w:sz w:val="22"/>
        </w:rPr>
        <w:t xml:space="preserve">№ ____ от «» ____ 202__ г. </w:t>
      </w:r>
    </w:p>
    <w:tbl>
      <w:tblPr>
        <w:tblStyle w:val="ac"/>
        <w:tblW w:w="9355" w:type="dxa"/>
        <w:tblInd w:w="0" w:type="dxa"/>
        <w:tblLayout w:type="fixed"/>
        <w:tblLook w:val="0400" w:firstRow="0" w:lastRow="0" w:firstColumn="0" w:lastColumn="0" w:noHBand="0" w:noVBand="1"/>
      </w:tblPr>
      <w:tblGrid>
        <w:gridCol w:w="4820"/>
        <w:gridCol w:w="4535"/>
      </w:tblGrid>
      <w:tr w:rsidR="00D87002" w14:paraId="193A86F3" w14:textId="77777777">
        <w:trPr>
          <w:trHeight w:val="20"/>
        </w:trPr>
        <w:tc>
          <w:tcPr>
            <w:tcW w:w="4820" w:type="dxa"/>
            <w:tcMar>
              <w:top w:w="80" w:type="dxa"/>
              <w:bottom w:w="80" w:type="dxa"/>
            </w:tcMar>
          </w:tcPr>
          <w:p w14:paraId="4B1CB7E1" w14:textId="77777777" w:rsidR="00D87002" w:rsidRDefault="00000000">
            <w:pPr>
              <w:spacing w:line="276" w:lineRule="auto"/>
              <w:rPr>
                <w:b/>
                <w:sz w:val="22"/>
              </w:rPr>
            </w:pPr>
            <w:r>
              <w:rPr>
                <w:b/>
                <w:sz w:val="22"/>
              </w:rPr>
              <w:t>Утверждаю</w:t>
            </w:r>
          </w:p>
        </w:tc>
        <w:tc>
          <w:tcPr>
            <w:tcW w:w="4535" w:type="dxa"/>
            <w:tcMar>
              <w:top w:w="80" w:type="dxa"/>
              <w:bottom w:w="80" w:type="dxa"/>
            </w:tcMar>
          </w:tcPr>
          <w:p w14:paraId="27C705E9" w14:textId="77777777" w:rsidR="00D87002" w:rsidRDefault="00000000">
            <w:pPr>
              <w:tabs>
                <w:tab w:val="left" w:pos="540"/>
                <w:tab w:val="left" w:pos="1404"/>
              </w:tabs>
              <w:spacing w:line="276" w:lineRule="auto"/>
              <w:jc w:val="both"/>
              <w:rPr>
                <w:sz w:val="22"/>
              </w:rPr>
            </w:pPr>
            <w:r>
              <w:rPr>
                <w:b/>
                <w:sz w:val="22"/>
              </w:rPr>
              <w:t>Утверждаю</w:t>
            </w:r>
          </w:p>
        </w:tc>
      </w:tr>
      <w:tr w:rsidR="00D87002" w14:paraId="72FF1397" w14:textId="77777777">
        <w:trPr>
          <w:trHeight w:val="20"/>
        </w:trPr>
        <w:tc>
          <w:tcPr>
            <w:tcW w:w="4820" w:type="dxa"/>
          </w:tcPr>
          <w:p w14:paraId="7557E0CE" w14:textId="77777777" w:rsidR="00D87002" w:rsidRDefault="00000000">
            <w:pPr>
              <w:spacing w:line="276" w:lineRule="auto"/>
              <w:jc w:val="both"/>
              <w:rPr>
                <w:b/>
                <w:sz w:val="22"/>
              </w:rPr>
            </w:pPr>
            <w:r>
              <w:rPr>
                <w:b/>
                <w:sz w:val="22"/>
              </w:rPr>
              <w:t>ИСПОЛНИТЕЛЬ:</w:t>
            </w:r>
          </w:p>
          <w:p w14:paraId="47583872" w14:textId="77777777" w:rsidR="00D87002" w:rsidRDefault="00000000">
            <w:pPr>
              <w:spacing w:line="276" w:lineRule="auto"/>
              <w:rPr>
                <w:b/>
                <w:sz w:val="22"/>
              </w:rPr>
            </w:pPr>
            <w:r>
              <w:rPr>
                <w:b/>
                <w:sz w:val="22"/>
              </w:rPr>
              <w:t>Индивидуальный предприниматель</w:t>
            </w:r>
          </w:p>
          <w:p w14:paraId="1E7A3FC3" w14:textId="77777777" w:rsidR="00D87002" w:rsidRDefault="00000000">
            <w:pPr>
              <w:spacing w:line="276" w:lineRule="auto"/>
              <w:rPr>
                <w:b/>
                <w:sz w:val="22"/>
              </w:rPr>
            </w:pPr>
            <w:r>
              <w:rPr>
                <w:b/>
                <w:sz w:val="22"/>
              </w:rPr>
              <w:t>Банщиков Илья Игоревич</w:t>
            </w:r>
          </w:p>
          <w:p w14:paraId="52ECE738" w14:textId="77777777" w:rsidR="00D87002" w:rsidRDefault="00D87002">
            <w:pPr>
              <w:spacing w:line="276" w:lineRule="auto"/>
              <w:rPr>
                <w:b/>
                <w:sz w:val="22"/>
              </w:rPr>
            </w:pPr>
          </w:p>
        </w:tc>
        <w:tc>
          <w:tcPr>
            <w:tcW w:w="4535" w:type="dxa"/>
          </w:tcPr>
          <w:p w14:paraId="656F1ED7" w14:textId="77777777" w:rsidR="00D87002" w:rsidRDefault="00000000">
            <w:pPr>
              <w:tabs>
                <w:tab w:val="left" w:pos="426"/>
                <w:tab w:val="left" w:pos="709"/>
                <w:tab w:val="left" w:pos="851"/>
              </w:tabs>
              <w:spacing w:line="276" w:lineRule="auto"/>
              <w:rPr>
                <w:sz w:val="22"/>
              </w:rPr>
            </w:pPr>
            <w:r>
              <w:rPr>
                <w:b/>
                <w:sz w:val="22"/>
              </w:rPr>
              <w:t>ЗАКАЗЧИК:</w:t>
            </w:r>
          </w:p>
        </w:tc>
      </w:tr>
      <w:tr w:rsidR="00D87002" w14:paraId="3B9BF252" w14:textId="77777777">
        <w:trPr>
          <w:trHeight w:val="20"/>
        </w:trPr>
        <w:tc>
          <w:tcPr>
            <w:tcW w:w="4820" w:type="dxa"/>
          </w:tcPr>
          <w:p w14:paraId="3E9F80DD" w14:textId="77777777" w:rsidR="00D87002" w:rsidRDefault="00000000">
            <w:pPr>
              <w:tabs>
                <w:tab w:val="left" w:pos="426"/>
                <w:tab w:val="left" w:pos="709"/>
                <w:tab w:val="left" w:pos="851"/>
              </w:tabs>
              <w:spacing w:line="276" w:lineRule="auto"/>
              <w:rPr>
                <w:sz w:val="22"/>
              </w:rPr>
            </w:pPr>
            <w:r>
              <w:rPr>
                <w:sz w:val="22"/>
              </w:rPr>
              <w:t>_________________/И.И. Банщиков/</w:t>
            </w:r>
          </w:p>
        </w:tc>
        <w:tc>
          <w:tcPr>
            <w:tcW w:w="4535" w:type="dxa"/>
          </w:tcPr>
          <w:p w14:paraId="081F859D" w14:textId="77777777" w:rsidR="00D87002" w:rsidRDefault="00000000">
            <w:pPr>
              <w:spacing w:line="276" w:lineRule="auto"/>
              <w:jc w:val="both"/>
              <w:rPr>
                <w:sz w:val="22"/>
              </w:rPr>
            </w:pPr>
            <w:r>
              <w:rPr>
                <w:sz w:val="22"/>
              </w:rPr>
              <w:t>_________________/__________/</w:t>
            </w:r>
          </w:p>
          <w:p w14:paraId="3C559E05" w14:textId="77777777" w:rsidR="00D87002" w:rsidRDefault="00000000">
            <w:pPr>
              <w:spacing w:line="276" w:lineRule="auto"/>
              <w:jc w:val="both"/>
              <w:rPr>
                <w:sz w:val="22"/>
              </w:rPr>
            </w:pPr>
            <w:r>
              <w:rPr>
                <w:sz w:val="22"/>
              </w:rPr>
              <w:t>М. П.</w:t>
            </w:r>
          </w:p>
        </w:tc>
      </w:tr>
    </w:tbl>
    <w:p w14:paraId="68ABF8B9" w14:textId="77777777" w:rsidR="00D90D94" w:rsidRPr="0025479B" w:rsidRDefault="00000000">
      <w:pPr>
        <w:pBdr>
          <w:bottom w:val="single" w:sz="12" w:space="1" w:color="000000"/>
        </w:pBdr>
        <w:jc w:val="center"/>
        <w:rPr>
          <w:rFonts w:ascii="Times New Roman" w:eastAsia="Times New Roman" w:hAnsi="Times New Roman" w:cs="Times New Roman"/>
          <w:sz w:val="22"/>
        </w:rPr>
      </w:pPr>
      <w:r>
        <w:rPr>
          <w:rFonts w:ascii="Times New Roman" w:eastAsia="Times New Roman" w:hAnsi="Times New Roman" w:cs="Times New Roman"/>
          <w:b/>
          <w:color w:val="000000"/>
          <w:sz w:val="22"/>
        </w:rPr>
        <w:t>Начало формы акта сдачи-приемки оказанных услуг</w:t>
      </w:r>
    </w:p>
    <w:p w14:paraId="2871AF3E" w14:textId="77777777" w:rsidR="00D90D94" w:rsidRPr="0025479B" w:rsidRDefault="00D90D94">
      <w:pPr>
        <w:spacing w:line="276" w:lineRule="auto"/>
        <w:jc w:val="both"/>
        <w:rPr>
          <w:rFonts w:ascii="Times New Roman" w:eastAsia="Times New Roman" w:hAnsi="Times New Roman" w:cs="Times New Roman"/>
          <w:color w:val="000000"/>
          <w:sz w:val="22"/>
        </w:rPr>
      </w:pPr>
    </w:p>
    <w:p w14:paraId="2C5CB5CA" w14:textId="77777777" w:rsidR="00D90D94" w:rsidRPr="0025479B" w:rsidRDefault="00000000">
      <w:pPr>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 xml:space="preserve">АКТ </w:t>
      </w:r>
    </w:p>
    <w:p w14:paraId="7BB6DF2B" w14:textId="77777777" w:rsidR="00D90D94" w:rsidRPr="0025479B" w:rsidRDefault="00000000">
      <w:pPr>
        <w:spacing w:line="276" w:lineRule="auto"/>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 xml:space="preserve">СДАЧИ-ПРИЕМКИ ОКАЗАННЫХ УСЛУГ </w:t>
      </w:r>
    </w:p>
    <w:p w14:paraId="319C7E31" w14:textId="77777777" w:rsidR="00D90D94" w:rsidRPr="0025479B" w:rsidRDefault="00000000">
      <w:pPr>
        <w:spacing w:line="276" w:lineRule="auto"/>
        <w:jc w:val="center"/>
        <w:rPr>
          <w:rFonts w:ascii="Times New Roman" w:eastAsia="Times New Roman" w:hAnsi="Times New Roman" w:cs="Times New Roman"/>
          <w:color w:val="000000"/>
          <w:sz w:val="22"/>
        </w:rPr>
        <w:sectPr w:rsidR="00D90D94" w:rsidRPr="0025479B">
          <w:headerReference w:type="default" r:id="rId9"/>
          <w:footerReference w:type="even" r:id="rId10"/>
          <w:footerReference w:type="default" r:id="rId11"/>
          <w:footerReference w:type="first" r:id="rId12"/>
          <w:pgSz w:w="11906" w:h="16838"/>
          <w:pgMar w:top="1134" w:right="850" w:bottom="1134" w:left="1701" w:header="708" w:footer="708" w:gutter="0"/>
          <w:pgNumType w:start="1"/>
          <w:cols w:space="720"/>
        </w:sectPr>
      </w:pPr>
      <w:r>
        <w:rPr>
          <w:rFonts w:ascii="Times New Roman" w:eastAsia="Times New Roman" w:hAnsi="Times New Roman" w:cs="Times New Roman"/>
          <w:b/>
          <w:color w:val="000000"/>
          <w:sz w:val="22"/>
        </w:rPr>
        <w:t xml:space="preserve">по </w:t>
      </w:r>
      <w:r>
        <w:rPr>
          <w:rFonts w:ascii="Times New Roman" w:eastAsia="Times New Roman" w:hAnsi="Times New Roman" w:cs="Times New Roman"/>
          <w:b/>
          <w:sz w:val="22"/>
        </w:rPr>
        <w:t>Договору о возмездном оказании услуг по проверке потенциальных контрагентов</w:t>
      </w:r>
      <w:r>
        <w:rPr>
          <w:rFonts w:ascii="Times New Roman" w:eastAsia="Times New Roman" w:hAnsi="Times New Roman" w:cs="Times New Roman"/>
          <w:b/>
          <w:sz w:val="22"/>
        </w:rPr>
        <w:br/>
        <w:t xml:space="preserve">№ ____ от «» ____ 202__ г. </w:t>
      </w:r>
    </w:p>
    <w:p w14:paraId="5BA1E428" w14:textId="77777777" w:rsidR="00D90D94" w:rsidRPr="0025479B" w:rsidRDefault="00000000">
      <w:pPr>
        <w:spacing w:line="276" w:lineRule="auto"/>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г. _______________</w:t>
      </w:r>
      <w:r>
        <w:rPr>
          <w:rFonts w:ascii="Times New Roman" w:eastAsia="Times New Roman" w:hAnsi="Times New Roman" w:cs="Times New Roman"/>
          <w:color w:val="000000"/>
          <w:sz w:val="22"/>
        </w:rPr>
        <w:tab/>
      </w:r>
    </w:p>
    <w:p w14:paraId="6CBAC1DF" w14:textId="77777777" w:rsidR="00D90D94" w:rsidRPr="0025479B" w:rsidRDefault="00000000">
      <w:pPr>
        <w:spacing w:line="276" w:lineRule="auto"/>
        <w:ind w:firstLine="720"/>
        <w:jc w:val="right"/>
        <w:rPr>
          <w:rFonts w:ascii="Times New Roman" w:eastAsia="Times New Roman" w:hAnsi="Times New Roman" w:cs="Times New Roman"/>
          <w:color w:val="000000"/>
          <w:sz w:val="22"/>
        </w:rPr>
        <w:sectPr w:rsidR="00D90D94" w:rsidRPr="0025479B">
          <w:type w:val="continuous"/>
          <w:pgSz w:w="11906" w:h="16838"/>
          <w:pgMar w:top="1134" w:right="850" w:bottom="1134" w:left="1701" w:header="708" w:footer="708" w:gutter="0"/>
          <w:pgNumType w:start="1"/>
          <w:cols w:num="2" w:space="720" w:equalWidth="0">
            <w:col w:w="4323" w:space="708"/>
            <w:col w:w="4323" w:space="0"/>
          </w:cols>
        </w:sectPr>
      </w:pPr>
      <w:r>
        <w:rPr>
          <w:rFonts w:ascii="Times New Roman" w:eastAsia="Times New Roman" w:hAnsi="Times New Roman" w:cs="Times New Roman"/>
          <w:color w:val="000000"/>
          <w:sz w:val="22"/>
        </w:rPr>
        <w:t>«____» __________ 202___ г.</w:t>
      </w:r>
    </w:p>
    <w:p w14:paraId="53AC8511" w14:textId="77777777" w:rsidR="00D90D94" w:rsidRPr="0025479B" w:rsidRDefault="00000000">
      <w:pPr>
        <w:spacing w:line="276" w:lineRule="auto"/>
        <w:ind w:firstLine="720"/>
        <w:jc w:val="both"/>
        <w:rPr>
          <w:rFonts w:ascii="Times New Roman" w:eastAsia="Times New Roman" w:hAnsi="Times New Roman" w:cs="Times New Roman"/>
          <w:color w:val="000000"/>
          <w:sz w:val="22"/>
        </w:rPr>
      </w:pPr>
      <w:r>
        <w:rPr>
          <w:rFonts w:ascii="Times New Roman" w:eastAsia="Times New Roman" w:hAnsi="Times New Roman" w:cs="Times New Roman"/>
          <w:b/>
          <w:sz w:val="22"/>
        </w:rPr>
        <w:t xml:space="preserve">______ </w:t>
      </w:r>
      <w:r>
        <w:rPr>
          <w:rFonts w:ascii="Times New Roman" w:eastAsia="Times New Roman" w:hAnsi="Times New Roman" w:cs="Times New Roman"/>
          <w:color w:val="000000"/>
          <w:sz w:val="22"/>
        </w:rPr>
        <w:t>именуемый в дальнейшем «</w:t>
      </w:r>
      <w:r>
        <w:rPr>
          <w:rFonts w:ascii="Times New Roman" w:eastAsia="Times New Roman" w:hAnsi="Times New Roman" w:cs="Times New Roman"/>
          <w:b/>
          <w:color w:val="000000"/>
          <w:sz w:val="22"/>
        </w:rPr>
        <w:t>Заказчик</w:t>
      </w:r>
      <w:r>
        <w:rPr>
          <w:rFonts w:ascii="Times New Roman" w:eastAsia="Times New Roman" w:hAnsi="Times New Roman" w:cs="Times New Roman"/>
          <w:color w:val="000000"/>
          <w:sz w:val="22"/>
        </w:rPr>
        <w:t xml:space="preserve">», в лице </w:t>
      </w:r>
      <w:r>
        <w:rPr>
          <w:rFonts w:ascii="Times New Roman" w:eastAsia="Times New Roman" w:hAnsi="Times New Roman" w:cs="Times New Roman"/>
          <w:sz w:val="22"/>
        </w:rPr>
        <w:t>______, действующего на основании Устава, с одной стороны</w:t>
      </w:r>
      <w:r>
        <w:rPr>
          <w:rFonts w:ascii="Times New Roman" w:eastAsia="Times New Roman" w:hAnsi="Times New Roman" w:cs="Times New Roman"/>
          <w:color w:val="000000"/>
          <w:sz w:val="22"/>
        </w:rPr>
        <w:t xml:space="preserve">, и </w:t>
      </w:r>
    </w:p>
    <w:p w14:paraId="1C79BD29" w14:textId="77777777" w:rsidR="00D90D94" w:rsidRPr="0025479B" w:rsidRDefault="00000000">
      <w:pPr>
        <w:tabs>
          <w:tab w:val="left" w:pos="1260"/>
        </w:tabs>
        <w:spacing w:line="276" w:lineRule="auto"/>
        <w:ind w:firstLine="709"/>
        <w:jc w:val="both"/>
        <w:rPr>
          <w:rFonts w:ascii="Times New Roman" w:eastAsia="Times New Roman" w:hAnsi="Times New Roman" w:cs="Times New Roman"/>
          <w:b/>
          <w:sz w:val="22"/>
        </w:rPr>
      </w:pPr>
      <w:r>
        <w:rPr>
          <w:rFonts w:ascii="Times New Roman" w:eastAsia="Times New Roman" w:hAnsi="Times New Roman" w:cs="Times New Roman"/>
          <w:b/>
          <w:sz w:val="22"/>
        </w:rPr>
        <w:t>Индивидуальный предприниматель Банщиков Илья Игоревич (ОГРНИП 326774600461671),</w:t>
      </w:r>
      <w:r>
        <w:rPr>
          <w:rFonts w:ascii="Times New Roman" w:eastAsia="Times New Roman" w:hAnsi="Times New Roman" w:cs="Times New Roman"/>
          <w:color w:val="000000"/>
          <w:sz w:val="22"/>
        </w:rPr>
        <w:t xml:space="preserve"> именуемый в дальнейшем «</w:t>
      </w:r>
      <w:r>
        <w:rPr>
          <w:rFonts w:ascii="Times New Roman" w:eastAsia="Times New Roman" w:hAnsi="Times New Roman" w:cs="Times New Roman"/>
          <w:b/>
          <w:color w:val="000000"/>
          <w:sz w:val="22"/>
        </w:rPr>
        <w:t>Исполнитель</w:t>
      </w:r>
      <w:r>
        <w:rPr>
          <w:rFonts w:ascii="Times New Roman" w:eastAsia="Times New Roman" w:hAnsi="Times New Roman" w:cs="Times New Roman"/>
          <w:color w:val="000000"/>
          <w:sz w:val="22"/>
        </w:rPr>
        <w:t xml:space="preserve">», с другой стороны, </w:t>
      </w:r>
    </w:p>
    <w:p w14:paraId="055A9B86" w14:textId="77777777" w:rsidR="00D90D94" w:rsidRPr="0025479B" w:rsidRDefault="00000000">
      <w:pPr>
        <w:tabs>
          <w:tab w:val="left" w:pos="1260"/>
        </w:tabs>
        <w:spacing w:line="276" w:lineRule="auto"/>
        <w:ind w:firstLine="709"/>
        <w:jc w:val="both"/>
        <w:rPr>
          <w:rFonts w:ascii="Times New Roman" w:eastAsia="Times New Roman" w:hAnsi="Times New Roman" w:cs="Times New Roman"/>
          <w:color w:val="000000"/>
          <w:sz w:val="22"/>
        </w:rPr>
      </w:pPr>
      <w:r>
        <w:rPr>
          <w:rFonts w:ascii="Times New Roman" w:eastAsia="Times New Roman" w:hAnsi="Times New Roman" w:cs="Times New Roman"/>
          <w:sz w:val="22"/>
        </w:rPr>
        <w:t xml:space="preserve">далее совместно именуемые «Стороны», а по отдельности «Сторона», </w:t>
      </w:r>
      <w:r>
        <w:rPr>
          <w:rFonts w:ascii="Times New Roman" w:eastAsia="Times New Roman" w:hAnsi="Times New Roman" w:cs="Times New Roman"/>
          <w:color w:val="000000"/>
          <w:sz w:val="22"/>
        </w:rPr>
        <w:t xml:space="preserve">составили Акт сдачи-приемки оказанных услуг _____ Договора о </w:t>
      </w:r>
      <w:r>
        <w:rPr>
          <w:rFonts w:ascii="Times New Roman" w:eastAsia="Times New Roman" w:hAnsi="Times New Roman" w:cs="Times New Roman"/>
          <w:sz w:val="22"/>
        </w:rPr>
        <w:t xml:space="preserve"> возмездном оказании услуг по проверке потенциальных контрагентов № ____ от «» ____ 202__ г. </w:t>
      </w:r>
      <w:r>
        <w:rPr>
          <w:rFonts w:ascii="Times New Roman" w:eastAsia="Times New Roman" w:hAnsi="Times New Roman" w:cs="Times New Roman"/>
          <w:color w:val="000000"/>
          <w:sz w:val="22"/>
        </w:rPr>
        <w:t>(далее – «Акт» и «Договор» соответственно) о нижеследующем:</w:t>
      </w:r>
    </w:p>
    <w:p w14:paraId="000D1E0E" w14:textId="77777777" w:rsidR="00D90D94" w:rsidRPr="0025479B" w:rsidRDefault="00000000">
      <w:pPr>
        <w:numPr>
          <w:ilvl w:val="1"/>
          <w:numId w:val="32"/>
        </w:numPr>
        <w:spacing w:line="276" w:lineRule="auto"/>
        <w:ind w:left="0" w:firstLine="709"/>
        <w:jc w:val="both"/>
        <w:rPr>
          <w:rFonts w:ascii="Times New Roman" w:eastAsia="Times New Roman" w:hAnsi="Times New Roman" w:cs="Times New Roman"/>
          <w:sz w:val="22"/>
        </w:rPr>
      </w:pPr>
      <w:r>
        <w:rPr>
          <w:rFonts w:ascii="Times New Roman" w:eastAsia="Times New Roman" w:hAnsi="Times New Roman" w:cs="Times New Roman"/>
          <w:sz w:val="22"/>
        </w:rPr>
        <w:t xml:space="preserve">В соответствии с Договором Исполнителем были оказаны следующие услуги: _______________________________________________________. </w:t>
      </w:r>
    </w:p>
    <w:p w14:paraId="12469F4F" w14:textId="77777777" w:rsidR="00D90D94" w:rsidRPr="0025479B" w:rsidRDefault="00000000">
      <w:pPr>
        <w:numPr>
          <w:ilvl w:val="1"/>
          <w:numId w:val="32"/>
        </w:numPr>
        <w:spacing w:line="276" w:lineRule="auto"/>
        <w:ind w:left="0" w:firstLine="709"/>
        <w:jc w:val="both"/>
        <w:rPr>
          <w:rFonts w:ascii="Times New Roman" w:hAnsi="Times New Roman" w:cs="Times New Roman"/>
          <w:sz w:val="22"/>
        </w:rPr>
      </w:pPr>
      <w:r>
        <w:rPr>
          <w:rFonts w:ascii="Times New Roman" w:eastAsia="Times New Roman" w:hAnsi="Times New Roman" w:cs="Times New Roman"/>
          <w:color w:val="000000"/>
          <w:sz w:val="22"/>
        </w:rPr>
        <w:t xml:space="preserve">Заказчик принял/не принял оказанные Услуги </w:t>
      </w:r>
      <w:r>
        <w:rPr>
          <w:rFonts w:ascii="Times New Roman" w:eastAsia="Times New Roman" w:hAnsi="Times New Roman" w:cs="Times New Roman"/>
          <w:i/>
          <w:color w:val="000000"/>
          <w:sz w:val="22"/>
        </w:rPr>
        <w:t>(выбрать нужное)</w:t>
      </w:r>
      <w:r>
        <w:rPr>
          <w:rFonts w:ascii="Times New Roman" w:eastAsia="Times New Roman" w:hAnsi="Times New Roman" w:cs="Times New Roman"/>
          <w:color w:val="000000"/>
          <w:sz w:val="22"/>
        </w:rPr>
        <w:t>.</w:t>
      </w:r>
    </w:p>
    <w:p w14:paraId="3A5A5139" w14:textId="77777777" w:rsidR="00D90D94" w:rsidRPr="0025479B" w:rsidRDefault="00000000">
      <w:pPr>
        <w:numPr>
          <w:ilvl w:val="1"/>
          <w:numId w:val="3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Услуги оказаны в срок и в полном объеме, соответствуют требованиям Договора.</w:t>
      </w:r>
    </w:p>
    <w:p w14:paraId="35EACFB1" w14:textId="77777777" w:rsidR="00D90D94" w:rsidRPr="0025479B" w:rsidRDefault="00000000">
      <w:pPr>
        <w:numPr>
          <w:ilvl w:val="1"/>
          <w:numId w:val="32"/>
        </w:numPr>
        <w:spacing w:line="276" w:lineRule="auto"/>
        <w:ind w:left="0" w:firstLine="709"/>
        <w:jc w:val="both"/>
        <w:rPr>
          <w:rFonts w:ascii="Times New Roman" w:eastAsia="Times New Roman" w:hAnsi="Times New Roman" w:cs="Times New Roman"/>
          <w:color w:val="000000"/>
          <w:sz w:val="22"/>
        </w:rPr>
      </w:pPr>
      <w:r>
        <w:rPr>
          <w:rFonts w:ascii="Times New Roman" w:eastAsia="Times New Roman" w:hAnsi="Times New Roman" w:cs="Times New Roman"/>
          <w:color w:val="000000"/>
          <w:sz w:val="22"/>
        </w:rPr>
        <w:t>Результаты оказания услуг на момент подписания настоящего Акта своевременно и надлежащим образом переданы Заказчику, претензий к ним Заказчик не имеет.</w:t>
      </w:r>
    </w:p>
    <w:p w14:paraId="0C2E94B7" w14:textId="77777777" w:rsidR="00D90D94" w:rsidRPr="0025479B" w:rsidRDefault="00000000">
      <w:pPr>
        <w:numPr>
          <w:ilvl w:val="1"/>
          <w:numId w:val="32"/>
        </w:numPr>
        <w:pBdr>
          <w:top w:val="nil"/>
          <w:left w:val="nil"/>
          <w:bottom w:val="nil"/>
          <w:right w:val="nil"/>
          <w:between w:val="nil"/>
        </w:pBdr>
        <w:spacing w:line="276" w:lineRule="auto"/>
        <w:ind w:left="0" w:firstLine="709"/>
        <w:jc w:val="both"/>
        <w:rPr>
          <w:rFonts w:ascii="Times New Roman" w:hAnsi="Times New Roman" w:cs="Times New Roman"/>
          <w:color w:val="000000"/>
          <w:sz w:val="22"/>
        </w:rPr>
      </w:pPr>
      <w:r>
        <w:rPr>
          <w:rFonts w:ascii="Times New Roman" w:eastAsia="Times New Roman" w:hAnsi="Times New Roman" w:cs="Times New Roman"/>
          <w:color w:val="000000"/>
          <w:sz w:val="22"/>
        </w:rPr>
        <w:t>Стоимость услуг по Договору и подлежащая оплате в соответствии с Актом составляет __________ (__________) рублей 00 копеек. НДС не облагается в соответствии с пунктом 2 статьи 346.11 Налогового кодекса Российской Федерации.</w:t>
      </w:r>
    </w:p>
    <w:p w14:paraId="720BFB08" w14:textId="77777777" w:rsidR="00D90D94" w:rsidRPr="0025479B" w:rsidRDefault="00000000">
      <w:pPr>
        <w:numPr>
          <w:ilvl w:val="1"/>
          <w:numId w:val="32"/>
        </w:numPr>
        <w:pBdr>
          <w:top w:val="nil"/>
          <w:left w:val="nil"/>
          <w:bottom w:val="nil"/>
          <w:right w:val="nil"/>
          <w:between w:val="nil"/>
        </w:pBdr>
        <w:spacing w:line="276" w:lineRule="auto"/>
        <w:ind w:left="0" w:firstLine="709"/>
        <w:jc w:val="both"/>
        <w:rPr>
          <w:rFonts w:ascii="Times New Roman" w:hAnsi="Times New Roman" w:cs="Times New Roman"/>
          <w:color w:val="000000"/>
          <w:sz w:val="22"/>
        </w:rPr>
      </w:pPr>
      <w:r>
        <w:rPr>
          <w:rFonts w:ascii="Times New Roman" w:eastAsia="Times New Roman" w:hAnsi="Times New Roman" w:cs="Times New Roman"/>
          <w:color w:val="000000"/>
          <w:sz w:val="22"/>
        </w:rPr>
        <w:lastRenderedPageBreak/>
        <w:t>Акт составлен в 2 (двух) идентичных экземплярах, имеющих равную юридическую силу, по одному экземпляру для каждой Стороны.</w:t>
      </w:r>
    </w:p>
    <w:p w14:paraId="50AA57D8" w14:textId="77777777" w:rsidR="00D90D94" w:rsidRPr="0025479B" w:rsidRDefault="00000000">
      <w:pPr>
        <w:numPr>
          <w:ilvl w:val="1"/>
          <w:numId w:val="32"/>
        </w:numPr>
        <w:pBdr>
          <w:top w:val="nil"/>
          <w:left w:val="nil"/>
          <w:bottom w:val="nil"/>
          <w:right w:val="nil"/>
          <w:between w:val="nil"/>
        </w:pBdr>
        <w:spacing w:line="276" w:lineRule="auto"/>
        <w:ind w:left="0" w:firstLine="709"/>
        <w:jc w:val="both"/>
        <w:rPr>
          <w:rFonts w:ascii="Times New Roman" w:hAnsi="Times New Roman" w:cs="Times New Roman"/>
          <w:color w:val="000000"/>
          <w:sz w:val="22"/>
        </w:rPr>
      </w:pPr>
      <w:r>
        <w:rPr>
          <w:rFonts w:ascii="Times New Roman" w:eastAsia="Times New Roman" w:hAnsi="Times New Roman" w:cs="Times New Roman"/>
          <w:color w:val="000000"/>
          <w:sz w:val="22"/>
        </w:rPr>
        <w:t>Акт является неотъемлемой частью Договора.</w:t>
      </w:r>
    </w:p>
    <w:p w14:paraId="31F8CFB6" w14:textId="77777777" w:rsidR="00D90D94" w:rsidRPr="0025479B" w:rsidRDefault="00D90D94">
      <w:pPr>
        <w:pBdr>
          <w:top w:val="nil"/>
          <w:left w:val="nil"/>
          <w:bottom w:val="nil"/>
          <w:right w:val="nil"/>
          <w:between w:val="nil"/>
        </w:pBdr>
        <w:rPr>
          <w:rFonts w:ascii="Times New Roman" w:eastAsia="Times New Roman" w:hAnsi="Times New Roman" w:cs="Times New Roman"/>
          <w:color w:val="000000"/>
          <w:sz w:val="22"/>
        </w:rPr>
      </w:pPr>
    </w:p>
    <w:p w14:paraId="31455594" w14:textId="77777777" w:rsidR="00D90D94" w:rsidRPr="0025479B" w:rsidRDefault="00000000">
      <w:pPr>
        <w:numPr>
          <w:ilvl w:val="1"/>
          <w:numId w:val="32"/>
        </w:numPr>
        <w:pBdr>
          <w:top w:val="nil"/>
          <w:left w:val="nil"/>
          <w:bottom w:val="nil"/>
          <w:right w:val="nil"/>
          <w:between w:val="nil"/>
        </w:pBdr>
        <w:jc w:val="center"/>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Подписи Сторон</w:t>
      </w:r>
    </w:p>
    <w:p w14:paraId="4BF0EE26" w14:textId="77777777" w:rsidR="00D90D94" w:rsidRPr="0025479B" w:rsidRDefault="00D90D94">
      <w:pPr>
        <w:pBdr>
          <w:top w:val="nil"/>
          <w:left w:val="nil"/>
          <w:bottom w:val="nil"/>
          <w:right w:val="nil"/>
          <w:between w:val="nil"/>
        </w:pBdr>
        <w:ind w:left="420"/>
        <w:jc w:val="center"/>
        <w:rPr>
          <w:rFonts w:ascii="Times New Roman" w:eastAsia="Times New Roman" w:hAnsi="Times New Roman" w:cs="Times New Roman"/>
          <w:sz w:val="22"/>
        </w:rPr>
      </w:pPr>
    </w:p>
    <w:tbl>
      <w:tblPr>
        <w:tblStyle w:val="ad"/>
        <w:tblW w:w="935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68"/>
        <w:gridCol w:w="4687"/>
      </w:tblGrid>
      <w:tr w:rsidR="00D87002" w14:paraId="47304AC2" w14:textId="77777777">
        <w:tc>
          <w:tcPr>
            <w:tcW w:w="4668" w:type="dxa"/>
          </w:tcPr>
          <w:p w14:paraId="74ED0A68" w14:textId="77777777" w:rsidR="00D87002" w:rsidRDefault="00000000">
            <w:pPr>
              <w:spacing w:line="276" w:lineRule="auto"/>
              <w:jc w:val="both"/>
              <w:rPr>
                <w:b/>
                <w:sz w:val="22"/>
              </w:rPr>
            </w:pPr>
            <w:r>
              <w:rPr>
                <w:b/>
                <w:sz w:val="22"/>
              </w:rPr>
              <w:t>ИСПОЛНИТЕЛЬ:</w:t>
            </w:r>
          </w:p>
          <w:p w14:paraId="44B5397B" w14:textId="77777777" w:rsidR="00D87002" w:rsidRDefault="00000000">
            <w:pPr>
              <w:spacing w:line="276" w:lineRule="auto"/>
              <w:rPr>
                <w:b/>
                <w:sz w:val="22"/>
              </w:rPr>
            </w:pPr>
            <w:r>
              <w:rPr>
                <w:b/>
                <w:sz w:val="22"/>
              </w:rPr>
              <w:t>Индивидуальный предприниматель</w:t>
            </w:r>
          </w:p>
          <w:p w14:paraId="776B0DB4" w14:textId="77777777" w:rsidR="00D87002" w:rsidRDefault="00000000">
            <w:pPr>
              <w:spacing w:line="276" w:lineRule="auto"/>
              <w:rPr>
                <w:b/>
                <w:sz w:val="22"/>
              </w:rPr>
            </w:pPr>
            <w:r>
              <w:rPr>
                <w:b/>
                <w:sz w:val="22"/>
              </w:rPr>
              <w:t>Банщиков Илья Игоревич</w:t>
            </w:r>
          </w:p>
          <w:p w14:paraId="60F9B36A" w14:textId="77777777" w:rsidR="00D87002" w:rsidRDefault="00D87002">
            <w:pPr>
              <w:spacing w:line="276" w:lineRule="auto"/>
              <w:rPr>
                <w:b/>
                <w:sz w:val="22"/>
              </w:rPr>
            </w:pPr>
          </w:p>
        </w:tc>
        <w:tc>
          <w:tcPr>
            <w:tcW w:w="4687" w:type="dxa"/>
          </w:tcPr>
          <w:p w14:paraId="6664E19E" w14:textId="77777777" w:rsidR="00D87002" w:rsidRDefault="00000000">
            <w:pPr>
              <w:tabs>
                <w:tab w:val="left" w:pos="426"/>
                <w:tab w:val="left" w:pos="709"/>
                <w:tab w:val="left" w:pos="851"/>
              </w:tabs>
              <w:spacing w:line="276" w:lineRule="auto"/>
              <w:rPr>
                <w:sz w:val="22"/>
              </w:rPr>
            </w:pPr>
            <w:r>
              <w:rPr>
                <w:b/>
                <w:sz w:val="22"/>
              </w:rPr>
              <w:t>ЗАКАЗЧИК:</w:t>
            </w:r>
          </w:p>
        </w:tc>
      </w:tr>
      <w:tr w:rsidR="00D87002" w14:paraId="28A47A6F" w14:textId="77777777">
        <w:tc>
          <w:tcPr>
            <w:tcW w:w="4668" w:type="dxa"/>
          </w:tcPr>
          <w:p w14:paraId="22B0BE95" w14:textId="77777777" w:rsidR="00D87002" w:rsidRDefault="00000000">
            <w:pPr>
              <w:tabs>
                <w:tab w:val="left" w:pos="426"/>
                <w:tab w:val="left" w:pos="709"/>
                <w:tab w:val="left" w:pos="851"/>
              </w:tabs>
              <w:spacing w:line="276" w:lineRule="auto"/>
              <w:rPr>
                <w:sz w:val="22"/>
              </w:rPr>
            </w:pPr>
            <w:r>
              <w:rPr>
                <w:sz w:val="22"/>
              </w:rPr>
              <w:t>_________________/И.И. Банщиков/</w:t>
            </w:r>
          </w:p>
        </w:tc>
        <w:tc>
          <w:tcPr>
            <w:tcW w:w="4687" w:type="dxa"/>
          </w:tcPr>
          <w:p w14:paraId="718C2641" w14:textId="77777777" w:rsidR="00D87002" w:rsidRDefault="00000000">
            <w:pPr>
              <w:spacing w:line="276" w:lineRule="auto"/>
              <w:jc w:val="both"/>
              <w:rPr>
                <w:sz w:val="22"/>
              </w:rPr>
            </w:pPr>
            <w:r>
              <w:rPr>
                <w:sz w:val="22"/>
              </w:rPr>
              <w:t>_________________/__________/</w:t>
            </w:r>
          </w:p>
        </w:tc>
      </w:tr>
      <w:tr w:rsidR="00782479" w14:paraId="7F14ADEB" w14:textId="77777777" w:rsidTr="00782479">
        <w:tc>
          <w:tcPr>
            <w:tcW w:w="9355" w:type="dxa"/>
            <w:gridSpan w:val="2"/>
          </w:tcPr>
          <w:p w14:paraId="48F9C0AD" w14:textId="77777777" w:rsidR="00D87002" w:rsidRDefault="00000000">
            <w:pPr>
              <w:spacing w:line="276" w:lineRule="auto"/>
              <w:jc w:val="both"/>
              <w:rPr>
                <w:sz w:val="22"/>
              </w:rPr>
            </w:pPr>
            <w:r>
              <w:rPr>
                <w:sz w:val="22"/>
              </w:rPr>
              <w:t> </w:t>
            </w:r>
          </w:p>
          <w:p w14:paraId="30618A36" w14:textId="77777777" w:rsidR="00D87002" w:rsidRDefault="00000000">
            <w:pPr>
              <w:jc w:val="center"/>
              <w:rPr>
                <w:sz w:val="22"/>
              </w:rPr>
            </w:pPr>
            <w:r>
              <w:rPr>
                <w:b/>
                <w:sz w:val="22"/>
              </w:rPr>
              <w:t>Окончание формы акта сдачи-приемки оказанных услуг</w:t>
            </w:r>
          </w:p>
        </w:tc>
      </w:tr>
    </w:tbl>
    <w:p w14:paraId="57611691" w14:textId="77777777" w:rsidR="00D90D94" w:rsidRPr="0025479B" w:rsidRDefault="00D90D94">
      <w:pPr>
        <w:spacing w:line="276" w:lineRule="auto"/>
        <w:jc w:val="both"/>
        <w:rPr>
          <w:rFonts w:ascii="Times New Roman" w:eastAsia="Times New Roman" w:hAnsi="Times New Roman" w:cs="Times New Roman"/>
          <w:sz w:val="22"/>
          <w:szCs w:val="22"/>
        </w:rPr>
      </w:pPr>
    </w:p>
    <w:sectPr w:rsidR="00D90D94" w:rsidRPr="0025479B">
      <w:type w:val="continuous"/>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0C9A00" w14:textId="77777777" w:rsidR="0065410E" w:rsidRDefault="0065410E">
      <w:r>
        <w:separator/>
      </w:r>
    </w:p>
  </w:endnote>
  <w:endnote w:type="continuationSeparator" w:id="0">
    <w:p w14:paraId="07686B7F" w14:textId="77777777" w:rsidR="0065410E" w:rsidRDefault="0065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7A477" w14:textId="77777777" w:rsidR="00D90D94" w:rsidRDefault="00000000">
    <w:pPr>
      <w:pBdr>
        <w:top w:val="nil"/>
        <w:left w:val="nil"/>
        <w:bottom w:val="nil"/>
        <w:right w:val="nil"/>
        <w:between w:val="nil"/>
      </w:pBdr>
      <w:tabs>
        <w:tab w:val="center" w:pos="4677"/>
        <w:tab w:val="right" w:pos="9355"/>
      </w:tabs>
      <w:jc w:val="right"/>
      <w:rPr>
        <w:color w:val="000000"/>
      </w:rPr>
    </w:pPr>
    <w:r>
      <w:fldChar w:fldCharType="begin"/>
    </w:r>
    <w:r>
      <w:instrText>PAGE</w:instrText>
    </w:r>
    <w:r>
      <w:fldChar w:fldCharType="separate"/>
    </w:r>
    <w:r>
      <w:fldChar w:fldCharType="end"/>
    </w:r>
  </w:p>
  <w:p w14:paraId="122D1B83" w14:textId="77777777" w:rsidR="00D90D94" w:rsidRDefault="00D90D94">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619BC" w14:textId="77777777" w:rsidR="00D90D94" w:rsidRDefault="00000000">
    <w:pPr>
      <w:pBdr>
        <w:top w:val="nil"/>
        <w:left w:val="nil"/>
        <w:bottom w:val="nil"/>
        <w:right w:val="nil"/>
        <w:between w:val="nil"/>
      </w:pBdr>
      <w:tabs>
        <w:tab w:val="center" w:pos="4677"/>
        <w:tab w:val="right" w:pos="9355"/>
      </w:tabs>
      <w:jc w:val="right"/>
      <w:rPr>
        <w:rFonts w:ascii="Times New Roman" w:eastAsia="Times New Roman" w:hAnsi="Times New Roman" w:cs="Times New Roman"/>
        <w:color w:val="000000"/>
      </w:rPr>
    </w:pPr>
    <w:r>
      <w:rPr>
        <w:rFonts w:ascii="Times New Roman" w:eastAsia="Times New Roman" w:hAnsi="Times New Roman" w:cs="Times New Roman"/>
        <w:noProof/>
        <w:color w:val="000000"/>
      </w:rPr>
      <w:fldChar w:fldCharType="begin"/>
    </w:r>
    <w:r>
      <w:rPr>
        <w:rFonts w:ascii="Times New Roman" w:eastAsia="Times New Roman" w:hAnsi="Times New Roman" w:cs="Times New Roman"/>
        <w:noProof/>
        <w:color w:val="000000"/>
      </w:rPr>
      <w:instrText>PAGE</w:instrText>
    </w:r>
    <w:r>
      <w:rPr>
        <w:rFonts w:ascii="Times New Roman" w:eastAsia="Times New Roman" w:hAnsi="Times New Roman" w:cs="Times New Roman"/>
        <w:noProof/>
        <w:color w:val="000000"/>
      </w:rPr>
      <w:fldChar w:fldCharType="separate"/>
    </w:r>
    <w:r>
      <w:rPr>
        <w:rFonts w:ascii="Times New Roman" w:eastAsia="Times New Roman" w:hAnsi="Times New Roman" w:cs="Times New Roman"/>
        <w:noProof/>
        <w:color w:val="000000"/>
      </w:rPr>
      <w:t>1</w:t>
    </w:r>
    <w:r>
      <w:rPr>
        <w:rFonts w:ascii="Times New Roman" w:eastAsia="Times New Roman" w:hAnsi="Times New Roman" w:cs="Times New Roman"/>
        <w:noProof/>
        <w:color w:val="000000"/>
      </w:rPr>
      <w:fldChar w:fldCharType="end"/>
    </w:r>
  </w:p>
  <w:p w14:paraId="5FE62FE4" w14:textId="77777777" w:rsidR="00D90D94" w:rsidRDefault="00D90D94">
    <w:pPr>
      <w:pBdr>
        <w:top w:val="nil"/>
        <w:left w:val="nil"/>
        <w:bottom w:val="nil"/>
        <w:right w:val="nil"/>
        <w:between w:val="nil"/>
      </w:pBd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D64611" w14:textId="77777777" w:rsidR="00D90D94" w:rsidRDefault="00D90D94">
    <w:pPr>
      <w:pBdr>
        <w:top w:val="nil"/>
        <w:left w:val="nil"/>
        <w:bottom w:val="nil"/>
        <w:right w:val="nil"/>
        <w:between w:val="nil"/>
      </w:pBdr>
      <w:tabs>
        <w:tab w:val="center" w:pos="4677"/>
        <w:tab w:val="right" w:pos="9355"/>
      </w:tabs>
      <w:rPr>
        <w:color w:val="000000"/>
      </w:rPr>
    </w:pPr>
  </w:p>
  <w:p w14:paraId="0E4AE374" w14:textId="77777777" w:rsidR="00D90D94" w:rsidRDefault="0065410E">
    <w:pPr>
      <w:pBdr>
        <w:top w:val="nil"/>
        <w:left w:val="nil"/>
        <w:bottom w:val="nil"/>
        <w:right w:val="nil"/>
        <w:between w:val="nil"/>
      </w:pBdr>
      <w:tabs>
        <w:tab w:val="center" w:pos="4677"/>
        <w:tab w:val="right" w:pos="9355"/>
      </w:tabs>
      <w:rPr>
        <w:color w:val="000000"/>
      </w:rPr>
    </w:pPr>
    <w:r>
      <w:rPr>
        <w:noProof/>
      </w:rPr>
      <w:pict w14:anchorId="152E85F4">
        <v:rect id="Прямоугольник 1" o:spid="_x0000_s1025" alt="" style="position:absolute;margin-left:465pt;margin-top:800pt;width:46.05pt;height:16.6pt;rotation:180;flip:x;z-index:25165824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v-text-anchor:top" filled="f" stroked="f">
          <v:textbox inset="2.53958mm,0,2.53958mm,0">
            <w:txbxContent>
              <w:p w14:paraId="1EA64FFB" w14:textId="77777777" w:rsidR="00D90D94" w:rsidRDefault="00000000">
                <w:pPr>
                  <w:jc w:val="center"/>
                  <w:textDirection w:val="btLr"/>
                </w:pPr>
                <w:r>
                  <w:rPr>
                    <w:color w:val="BA2636"/>
                  </w:rPr>
                  <w:t xml:space="preserve"> PAGE   \* MERGEFORMAT 1</w:t>
                </w:r>
              </w:p>
            </w:txbxContent>
          </v:textbox>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E82F49" w14:textId="77777777" w:rsidR="0065410E" w:rsidRDefault="0065410E">
      <w:r>
        <w:separator/>
      </w:r>
    </w:p>
  </w:footnote>
  <w:footnote w:type="continuationSeparator" w:id="0">
    <w:p w14:paraId="79C9CF14" w14:textId="77777777" w:rsidR="0065410E" w:rsidRDefault="00654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5E3D19" w14:textId="77777777" w:rsidR="00D90D94" w:rsidRDefault="00D90D94">
    <w:pPr>
      <w:widowControl w:val="0"/>
      <w:tabs>
        <w:tab w:val="center" w:pos="4677"/>
        <w:tab w:val="right" w:pos="9355"/>
      </w:tabs>
      <w:ind w:firstLine="720"/>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64FF7"/>
    <w:multiLevelType w:val="multilevel"/>
    <w:tmpl w:val="D506FCA4"/>
    <w:lvl w:ilvl="0">
      <w:start w:val="1"/>
      <w:numFmt w:val="decimal"/>
      <w:lvlText w:val="%1."/>
      <w:lvlJc w:val="left"/>
      <w:pPr>
        <w:ind w:left="720" w:hanging="360"/>
      </w:pPr>
    </w:lvl>
    <w:lvl w:ilvl="1">
      <w:start w:val="1"/>
      <w:numFmt w:val="decimal"/>
      <w:lvlText w:val="2.1.%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425423"/>
    <w:multiLevelType w:val="multilevel"/>
    <w:tmpl w:val="08CE19E4"/>
    <w:lvl w:ilvl="0">
      <w:start w:val="1"/>
      <w:numFmt w:val="decimal"/>
      <w:lvlText w:val="10.%1."/>
      <w:lvlJc w:val="left"/>
      <w:pPr>
        <w:ind w:left="720" w:hanging="360"/>
      </w:pPr>
      <w:rPr>
        <w:rFonts w:ascii="Times New Roman" w:eastAsia="Times New Roman" w:hAnsi="Times New Roman" w:cs="Times New Roman"/>
        <w:b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B51CA9"/>
    <w:multiLevelType w:val="multilevel"/>
    <w:tmpl w:val="9118D1A6"/>
    <w:lvl w:ilvl="0">
      <w:start w:val="1"/>
      <w:numFmt w:val="decimal"/>
      <w:lvlText w:val="6.%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D00BEF"/>
    <w:multiLevelType w:val="multilevel"/>
    <w:tmpl w:val="090C5B58"/>
    <w:lvl w:ilvl="0">
      <w:start w:val="1"/>
      <w:numFmt w:val="decimal"/>
      <w:lvlText w:val="8.%1."/>
      <w:lvlJc w:val="left"/>
      <w:pPr>
        <w:ind w:left="720" w:hanging="360"/>
      </w:pPr>
      <w:rPr>
        <w:shd w:val="clear" w:color="auto" w:fill="FFFFFF"/>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1F45F7"/>
    <w:multiLevelType w:val="multilevel"/>
    <w:tmpl w:val="A9BAE946"/>
    <w:lvl w:ilvl="0">
      <w:start w:val="1"/>
      <w:numFmt w:val="decimal"/>
      <w:lvlText w:val="4.%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327DDA"/>
    <w:multiLevelType w:val="multilevel"/>
    <w:tmpl w:val="EB76AD82"/>
    <w:lvl w:ilvl="0">
      <w:start w:val="1"/>
      <w:numFmt w:val="decimal"/>
      <w:lvlText w:val="%1."/>
      <w:lvlJc w:val="left"/>
      <w:pPr>
        <w:ind w:left="720" w:hanging="360"/>
      </w:pPr>
      <w:rPr>
        <w:b/>
      </w:rPr>
    </w:lvl>
    <w:lvl w:ilvl="1">
      <w:start w:val="1"/>
      <w:numFmt w:val="decimal"/>
      <w:lvlText w:val="%1.%2."/>
      <w:lvlJc w:val="left"/>
      <w:pPr>
        <w:ind w:left="870" w:hanging="51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16E918BE"/>
    <w:multiLevelType w:val="multilevel"/>
    <w:tmpl w:val="BD1A2D8C"/>
    <w:lvl w:ilvl="0">
      <w:start w:val="1"/>
      <w:numFmt w:val="decimal"/>
      <w:lvlText w:val="8.%1."/>
      <w:lvlJc w:val="left"/>
      <w:pPr>
        <w:ind w:left="720" w:hanging="360"/>
      </w:pPr>
      <w:rPr>
        <w:shd w:val="clear" w:color="auto" w:fill="FFFFFF"/>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B0096A"/>
    <w:multiLevelType w:val="multilevel"/>
    <w:tmpl w:val="C12072F2"/>
    <w:lvl w:ilvl="0">
      <w:start w:val="10"/>
      <w:numFmt w:val="decimal"/>
      <w:lvlText w:val="%1."/>
      <w:lvlJc w:val="left"/>
      <w:pPr>
        <w:ind w:left="660" w:hanging="660"/>
      </w:pPr>
    </w:lvl>
    <w:lvl w:ilvl="1">
      <w:start w:val="7"/>
      <w:numFmt w:val="decimal"/>
      <w:lvlText w:val="%1.%2."/>
      <w:lvlJc w:val="left"/>
      <w:pPr>
        <w:ind w:left="1194" w:hanging="660"/>
      </w:pPr>
    </w:lvl>
    <w:lvl w:ilvl="2">
      <w:start w:val="1"/>
      <w:numFmt w:val="decimal"/>
      <w:lvlText w:val="%1.%2.%3."/>
      <w:lvlJc w:val="left"/>
      <w:pPr>
        <w:ind w:left="1788" w:hanging="720"/>
      </w:pPr>
      <w:rPr>
        <w:rFonts w:ascii="Times New Roman" w:eastAsia="Times New Roman" w:hAnsi="Times New Roman" w:cs="Times New Roman"/>
        <w:b w:val="0"/>
      </w:rPr>
    </w:lvl>
    <w:lvl w:ilvl="3">
      <w:start w:val="1"/>
      <w:numFmt w:val="decimal"/>
      <w:lvlText w:val="%1.%2.%3.%4."/>
      <w:lvlJc w:val="left"/>
      <w:pPr>
        <w:ind w:left="2322" w:hanging="720"/>
      </w:pPr>
    </w:lvl>
    <w:lvl w:ilvl="4">
      <w:start w:val="1"/>
      <w:numFmt w:val="decimal"/>
      <w:lvlText w:val="%1.%2.%3.%4.%5."/>
      <w:lvlJc w:val="left"/>
      <w:pPr>
        <w:ind w:left="3216" w:hanging="1080"/>
      </w:pPr>
    </w:lvl>
    <w:lvl w:ilvl="5">
      <w:start w:val="1"/>
      <w:numFmt w:val="decimal"/>
      <w:lvlText w:val="%1.%2.%3.%4.%5.%6."/>
      <w:lvlJc w:val="left"/>
      <w:pPr>
        <w:ind w:left="3750" w:hanging="1080"/>
      </w:pPr>
    </w:lvl>
    <w:lvl w:ilvl="6">
      <w:start w:val="1"/>
      <w:numFmt w:val="decimal"/>
      <w:lvlText w:val="%1.%2.%3.%4.%5.%6.%7."/>
      <w:lvlJc w:val="left"/>
      <w:pPr>
        <w:ind w:left="4644" w:hanging="1440"/>
      </w:pPr>
    </w:lvl>
    <w:lvl w:ilvl="7">
      <w:start w:val="1"/>
      <w:numFmt w:val="decimal"/>
      <w:lvlText w:val="%1.%2.%3.%4.%5.%6.%7.%8."/>
      <w:lvlJc w:val="left"/>
      <w:pPr>
        <w:ind w:left="5178" w:hanging="1440"/>
      </w:pPr>
    </w:lvl>
    <w:lvl w:ilvl="8">
      <w:start w:val="1"/>
      <w:numFmt w:val="decimal"/>
      <w:lvlText w:val="%1.%2.%3.%4.%5.%6.%7.%8.%9."/>
      <w:lvlJc w:val="left"/>
      <w:pPr>
        <w:ind w:left="6072" w:hanging="1800"/>
      </w:pPr>
    </w:lvl>
  </w:abstractNum>
  <w:abstractNum w:abstractNumId="8" w15:restartNumberingAfterBreak="0">
    <w:nsid w:val="26844878"/>
    <w:multiLevelType w:val="multilevel"/>
    <w:tmpl w:val="E4C4EE1C"/>
    <w:lvl w:ilvl="0">
      <w:start w:val="1"/>
      <w:numFmt w:val="decimal"/>
      <w:lvlText w:val="%1."/>
      <w:lvlJc w:val="left"/>
      <w:pPr>
        <w:ind w:left="720" w:hanging="360"/>
      </w:pPr>
    </w:lvl>
    <w:lvl w:ilvl="1">
      <w:start w:val="1"/>
      <w:numFmt w:val="decimal"/>
      <w:lvlText w:val="2.3.%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7A06E57"/>
    <w:multiLevelType w:val="multilevel"/>
    <w:tmpl w:val="C07CF808"/>
    <w:lvl w:ilvl="0">
      <w:start w:val="1"/>
      <w:numFmt w:val="decimal"/>
      <w:lvlText w:val="%1."/>
      <w:lvlJc w:val="left"/>
      <w:pPr>
        <w:ind w:left="720" w:hanging="360"/>
      </w:pPr>
    </w:lvl>
    <w:lvl w:ilvl="1">
      <w:start w:val="1"/>
      <w:numFmt w:val="decimal"/>
      <w:lvlText w:val="2.2.%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3E3C7B"/>
    <w:multiLevelType w:val="multilevel"/>
    <w:tmpl w:val="D45EA9AE"/>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E50028"/>
    <w:multiLevelType w:val="multilevel"/>
    <w:tmpl w:val="53660288"/>
    <w:lvl w:ilvl="0">
      <w:start w:val="1"/>
      <w:numFmt w:val="decimal"/>
      <w:lvlText w:val="%1."/>
      <w:lvlJc w:val="left"/>
      <w:pPr>
        <w:ind w:left="720" w:hanging="360"/>
      </w:pPr>
    </w:lvl>
    <w:lvl w:ilvl="1">
      <w:start w:val="1"/>
      <w:numFmt w:val="decimal"/>
      <w:lvlText w:val="2.4.%2."/>
      <w:lvlJc w:val="left"/>
      <w:pPr>
        <w:ind w:left="1440" w:hanging="360"/>
      </w:pPr>
      <w:rPr>
        <w:vertAlign w:val="baseline"/>
      </w:rPr>
    </w:lvl>
    <w:lvl w:ilvl="2">
      <w:start w:val="195"/>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373E5D"/>
    <w:multiLevelType w:val="multilevel"/>
    <w:tmpl w:val="4996639C"/>
    <w:lvl w:ilvl="0">
      <w:start w:val="1"/>
      <w:numFmt w:val="decimal"/>
      <w:lvlText w:val="4.%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503EAD"/>
    <w:multiLevelType w:val="hybridMultilevel"/>
    <w:tmpl w:val="8D7AE738"/>
    <w:lvl w:ilvl="0" w:tplc="11D0C3A8">
      <w:start w:val="1"/>
      <w:numFmt w:val="bullet"/>
      <w:lvlText w:val="–"/>
      <w:lvlJc w:val="left"/>
      <w:pPr>
        <w:ind w:left="720" w:hanging="360"/>
      </w:pPr>
    </w:lvl>
    <w:lvl w:ilvl="1" w:tplc="AA60B416">
      <w:start w:val="1"/>
      <w:numFmt w:val="bullet"/>
      <w:lvlText w:val="○"/>
      <w:lvlJc w:val="left"/>
      <w:pPr>
        <w:ind w:left="1440" w:hanging="360"/>
      </w:pPr>
    </w:lvl>
    <w:lvl w:ilvl="2" w:tplc="4E50C7BE">
      <w:start w:val="1"/>
      <w:numFmt w:val="bullet"/>
      <w:lvlText w:val="■"/>
      <w:lvlJc w:val="left"/>
      <w:pPr>
        <w:ind w:left="2160" w:hanging="360"/>
      </w:pPr>
    </w:lvl>
    <w:lvl w:ilvl="3" w:tplc="5E0C801C">
      <w:start w:val="1"/>
      <w:numFmt w:val="bullet"/>
      <w:lvlText w:val="–"/>
      <w:lvlJc w:val="left"/>
      <w:pPr>
        <w:ind w:left="2880" w:hanging="360"/>
      </w:pPr>
    </w:lvl>
    <w:lvl w:ilvl="4" w:tplc="24927CD6">
      <w:start w:val="1"/>
      <w:numFmt w:val="bullet"/>
      <w:lvlText w:val="○"/>
      <w:lvlJc w:val="left"/>
      <w:pPr>
        <w:ind w:left="3600" w:hanging="360"/>
      </w:pPr>
    </w:lvl>
    <w:lvl w:ilvl="5" w:tplc="9A482F44">
      <w:start w:val="1"/>
      <w:numFmt w:val="bullet"/>
      <w:lvlText w:val="■"/>
      <w:lvlJc w:val="left"/>
      <w:pPr>
        <w:ind w:left="4320" w:hanging="360"/>
      </w:pPr>
    </w:lvl>
    <w:lvl w:ilvl="6" w:tplc="B6881184">
      <w:start w:val="1"/>
      <w:numFmt w:val="bullet"/>
      <w:lvlText w:val="–"/>
      <w:lvlJc w:val="left"/>
      <w:pPr>
        <w:ind w:left="5040" w:hanging="360"/>
      </w:pPr>
    </w:lvl>
    <w:lvl w:ilvl="7" w:tplc="3EBAF1DA">
      <w:start w:val="1"/>
      <w:numFmt w:val="bullet"/>
      <w:lvlText w:val="○"/>
      <w:lvlJc w:val="left"/>
      <w:pPr>
        <w:ind w:left="5760" w:hanging="360"/>
      </w:pPr>
    </w:lvl>
    <w:lvl w:ilvl="8" w:tplc="CDA4C9FA">
      <w:start w:val="1"/>
      <w:numFmt w:val="bullet"/>
      <w:lvlText w:val="■"/>
      <w:lvlJc w:val="left"/>
      <w:pPr>
        <w:ind w:left="6480" w:hanging="360"/>
      </w:pPr>
    </w:lvl>
  </w:abstractNum>
  <w:abstractNum w:abstractNumId="14" w15:restartNumberingAfterBreak="0">
    <w:nsid w:val="3E922766"/>
    <w:multiLevelType w:val="multilevel"/>
    <w:tmpl w:val="69F2E630"/>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E9212A"/>
    <w:multiLevelType w:val="multilevel"/>
    <w:tmpl w:val="0CAC7C2E"/>
    <w:lvl w:ilvl="0">
      <w:start w:val="1"/>
      <w:numFmt w:val="decimal"/>
      <w:lvlText w:val="%1."/>
      <w:lvlJc w:val="left"/>
      <w:pPr>
        <w:ind w:left="420" w:hanging="420"/>
      </w:pPr>
      <w:rPr>
        <w:color w:val="000000"/>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 w15:restartNumberingAfterBreak="0">
    <w:nsid w:val="57094933"/>
    <w:multiLevelType w:val="multilevel"/>
    <w:tmpl w:val="DEC83D66"/>
    <w:lvl w:ilvl="0">
      <w:start w:val="1"/>
      <w:numFmt w:val="decimal"/>
      <w:lvlText w:val="10.%1."/>
      <w:lvlJc w:val="left"/>
      <w:pPr>
        <w:ind w:left="720" w:hanging="360"/>
      </w:pPr>
      <w:rPr>
        <w:rFonts w:ascii="Times New Roman" w:eastAsia="Times New Roman" w:hAnsi="Times New Roman" w:cs="Times New Roman"/>
        <w:b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B504AD7"/>
    <w:multiLevelType w:val="multilevel"/>
    <w:tmpl w:val="C19C35DE"/>
    <w:lvl w:ilvl="0">
      <w:start w:val="1"/>
      <w:numFmt w:val="decimal"/>
      <w:lvlText w:val="5.%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D776CFD"/>
    <w:multiLevelType w:val="multilevel"/>
    <w:tmpl w:val="09CE67D4"/>
    <w:lvl w:ilvl="0">
      <w:start w:val="1"/>
      <w:numFmt w:val="decimal"/>
      <w:lvlText w:val="9.%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DC22BB"/>
    <w:multiLevelType w:val="multilevel"/>
    <w:tmpl w:val="26724026"/>
    <w:lvl w:ilvl="0">
      <w:start w:val="1"/>
      <w:numFmt w:val="decimal"/>
      <w:lvlText w:val="7.%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24F2F32"/>
    <w:multiLevelType w:val="multilevel"/>
    <w:tmpl w:val="945C29CC"/>
    <w:lvl w:ilvl="0">
      <w:start w:val="1"/>
      <w:numFmt w:val="decimal"/>
      <w:lvlText w:val="%1."/>
      <w:lvlJc w:val="left"/>
      <w:pPr>
        <w:ind w:left="720" w:hanging="360"/>
      </w:pPr>
    </w:lvl>
    <w:lvl w:ilvl="1">
      <w:start w:val="1"/>
      <w:numFmt w:val="decimal"/>
      <w:lvlText w:val="2.3.%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271436B"/>
    <w:multiLevelType w:val="multilevel"/>
    <w:tmpl w:val="4532ED68"/>
    <w:lvl w:ilvl="0">
      <w:start w:val="1"/>
      <w:numFmt w:val="decimal"/>
      <w:lvlText w:val="6.%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2E40F46"/>
    <w:multiLevelType w:val="multilevel"/>
    <w:tmpl w:val="35F0AAE0"/>
    <w:lvl w:ilvl="0">
      <w:start w:val="1"/>
      <w:numFmt w:val="decimal"/>
      <w:lvlText w:val="9.%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4781E6B"/>
    <w:multiLevelType w:val="multilevel"/>
    <w:tmpl w:val="6EF0643E"/>
    <w:lvl w:ilvl="0">
      <w:start w:val="1"/>
      <w:numFmt w:val="decimal"/>
      <w:lvlText w:val="%1."/>
      <w:lvlJc w:val="left"/>
      <w:pPr>
        <w:ind w:left="720" w:hanging="360"/>
      </w:pPr>
    </w:lvl>
    <w:lvl w:ilvl="1">
      <w:start w:val="1"/>
      <w:numFmt w:val="decimal"/>
      <w:lvlText w:val="2.2.%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83C08C4"/>
    <w:multiLevelType w:val="multilevel"/>
    <w:tmpl w:val="E9CAA320"/>
    <w:lvl w:ilvl="0">
      <w:start w:val="1"/>
      <w:numFmt w:val="decimal"/>
      <w:lvlText w:val="9.%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C756A5"/>
    <w:multiLevelType w:val="multilevel"/>
    <w:tmpl w:val="7B5AAB3C"/>
    <w:lvl w:ilvl="0">
      <w:start w:val="1"/>
      <w:numFmt w:val="decimal"/>
      <w:lvlText w:val="5.%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BA73CC6"/>
    <w:multiLevelType w:val="multilevel"/>
    <w:tmpl w:val="969EB7F2"/>
    <w:lvl w:ilvl="0">
      <w:start w:val="1"/>
      <w:numFmt w:val="decimal"/>
      <w:lvlText w:val="%1."/>
      <w:lvlJc w:val="left"/>
      <w:pPr>
        <w:ind w:left="720" w:hanging="36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D91F75"/>
    <w:multiLevelType w:val="multilevel"/>
    <w:tmpl w:val="2C948770"/>
    <w:lvl w:ilvl="0">
      <w:start w:val="1"/>
      <w:numFmt w:val="decimal"/>
      <w:lvlText w:val="%1."/>
      <w:lvlJc w:val="left"/>
      <w:pPr>
        <w:ind w:left="720" w:hanging="360"/>
      </w:pPr>
    </w:lvl>
    <w:lvl w:ilvl="1">
      <w:start w:val="1"/>
      <w:numFmt w:val="decimal"/>
      <w:lvlText w:val="2.%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7E56CA"/>
    <w:multiLevelType w:val="multilevel"/>
    <w:tmpl w:val="9A10D9BE"/>
    <w:lvl w:ilvl="0">
      <w:start w:val="1"/>
      <w:numFmt w:val="decimal"/>
      <w:lvlText w:val="7.%1."/>
      <w:lvlJc w:val="left"/>
      <w:pPr>
        <w:ind w:left="720" w:hanging="360"/>
      </w:pPr>
      <w:rPr>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CA0ECB"/>
    <w:multiLevelType w:val="hybridMultilevel"/>
    <w:tmpl w:val="623CED96"/>
    <w:lvl w:ilvl="0" w:tplc="518E3AA6">
      <w:start w:val="1"/>
      <w:numFmt w:val="bullet"/>
      <w:lvlText w:val="–"/>
      <w:lvlJc w:val="left"/>
      <w:pPr>
        <w:ind w:left="720" w:hanging="360"/>
      </w:pPr>
    </w:lvl>
    <w:lvl w:ilvl="1" w:tplc="53F8C628">
      <w:start w:val="1"/>
      <w:numFmt w:val="bullet"/>
      <w:lvlText w:val="○"/>
      <w:lvlJc w:val="left"/>
      <w:pPr>
        <w:ind w:left="1440" w:hanging="360"/>
      </w:pPr>
    </w:lvl>
    <w:lvl w:ilvl="2" w:tplc="8FB0CB44">
      <w:start w:val="1"/>
      <w:numFmt w:val="bullet"/>
      <w:lvlText w:val="■"/>
      <w:lvlJc w:val="left"/>
      <w:pPr>
        <w:ind w:left="2160" w:hanging="360"/>
      </w:pPr>
    </w:lvl>
    <w:lvl w:ilvl="3" w:tplc="789C675E">
      <w:start w:val="1"/>
      <w:numFmt w:val="bullet"/>
      <w:lvlText w:val="–"/>
      <w:lvlJc w:val="left"/>
      <w:pPr>
        <w:ind w:left="2880" w:hanging="360"/>
      </w:pPr>
    </w:lvl>
    <w:lvl w:ilvl="4" w:tplc="21E84C08">
      <w:start w:val="1"/>
      <w:numFmt w:val="bullet"/>
      <w:lvlText w:val="○"/>
      <w:lvlJc w:val="left"/>
      <w:pPr>
        <w:ind w:left="3600" w:hanging="360"/>
      </w:pPr>
    </w:lvl>
    <w:lvl w:ilvl="5" w:tplc="55389A10">
      <w:start w:val="1"/>
      <w:numFmt w:val="bullet"/>
      <w:lvlText w:val="■"/>
      <w:lvlJc w:val="left"/>
      <w:pPr>
        <w:ind w:left="4320" w:hanging="360"/>
      </w:pPr>
    </w:lvl>
    <w:lvl w:ilvl="6" w:tplc="01625CC2">
      <w:start w:val="1"/>
      <w:numFmt w:val="bullet"/>
      <w:lvlText w:val="–"/>
      <w:lvlJc w:val="left"/>
      <w:pPr>
        <w:ind w:left="5040" w:hanging="360"/>
      </w:pPr>
    </w:lvl>
    <w:lvl w:ilvl="7" w:tplc="FCC224BA">
      <w:start w:val="1"/>
      <w:numFmt w:val="bullet"/>
      <w:lvlText w:val="○"/>
      <w:lvlJc w:val="left"/>
      <w:pPr>
        <w:ind w:left="5760" w:hanging="360"/>
      </w:pPr>
    </w:lvl>
    <w:lvl w:ilvl="8" w:tplc="3D8C7FC2">
      <w:start w:val="1"/>
      <w:numFmt w:val="bullet"/>
      <w:lvlText w:val="■"/>
      <w:lvlJc w:val="left"/>
      <w:pPr>
        <w:ind w:left="6480" w:hanging="360"/>
      </w:pPr>
    </w:lvl>
  </w:abstractNum>
  <w:abstractNum w:abstractNumId="30" w15:restartNumberingAfterBreak="0">
    <w:nsid w:val="700D005D"/>
    <w:multiLevelType w:val="multilevel"/>
    <w:tmpl w:val="1ABCEDD8"/>
    <w:lvl w:ilvl="0">
      <w:start w:val="1"/>
      <w:numFmt w:val="decimal"/>
      <w:lvlText w:val="%1."/>
      <w:lvlJc w:val="left"/>
      <w:pPr>
        <w:ind w:left="720" w:hanging="360"/>
      </w:pPr>
    </w:lvl>
    <w:lvl w:ilvl="1">
      <w:start w:val="1"/>
      <w:numFmt w:val="decimal"/>
      <w:lvlText w:val="2.4.%2."/>
      <w:lvlJc w:val="left"/>
      <w:pPr>
        <w:ind w:left="1440" w:hanging="360"/>
      </w:pPr>
      <w:rPr>
        <w:vertAlign w:val="baseline"/>
      </w:rPr>
    </w:lvl>
    <w:lvl w:ilvl="2">
      <w:start w:val="195"/>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032798B"/>
    <w:multiLevelType w:val="hybridMultilevel"/>
    <w:tmpl w:val="456A5D8E"/>
    <w:lvl w:ilvl="0" w:tplc="7AF0BC3E">
      <w:start w:val="1"/>
      <w:numFmt w:val="bullet"/>
      <w:lvlText w:val="–"/>
      <w:lvlJc w:val="left"/>
      <w:pPr>
        <w:ind w:left="720" w:hanging="360"/>
      </w:pPr>
    </w:lvl>
    <w:lvl w:ilvl="1" w:tplc="12708EB0">
      <w:start w:val="1"/>
      <w:numFmt w:val="bullet"/>
      <w:lvlText w:val="○"/>
      <w:lvlJc w:val="left"/>
      <w:pPr>
        <w:ind w:left="1440" w:hanging="360"/>
      </w:pPr>
    </w:lvl>
    <w:lvl w:ilvl="2" w:tplc="6E16C4DA">
      <w:start w:val="1"/>
      <w:numFmt w:val="bullet"/>
      <w:lvlText w:val="■"/>
      <w:lvlJc w:val="left"/>
      <w:pPr>
        <w:ind w:left="2160" w:hanging="360"/>
      </w:pPr>
    </w:lvl>
    <w:lvl w:ilvl="3" w:tplc="5DEC9C22">
      <w:start w:val="1"/>
      <w:numFmt w:val="bullet"/>
      <w:lvlText w:val="–"/>
      <w:lvlJc w:val="left"/>
      <w:pPr>
        <w:ind w:left="2880" w:hanging="360"/>
      </w:pPr>
    </w:lvl>
    <w:lvl w:ilvl="4" w:tplc="310878D2">
      <w:start w:val="1"/>
      <w:numFmt w:val="bullet"/>
      <w:lvlText w:val="○"/>
      <w:lvlJc w:val="left"/>
      <w:pPr>
        <w:ind w:left="3600" w:hanging="360"/>
      </w:pPr>
    </w:lvl>
    <w:lvl w:ilvl="5" w:tplc="B434E5EA">
      <w:start w:val="1"/>
      <w:numFmt w:val="bullet"/>
      <w:lvlText w:val="■"/>
      <w:lvlJc w:val="left"/>
      <w:pPr>
        <w:ind w:left="4320" w:hanging="360"/>
      </w:pPr>
    </w:lvl>
    <w:lvl w:ilvl="6" w:tplc="C4A0D896">
      <w:start w:val="1"/>
      <w:numFmt w:val="bullet"/>
      <w:lvlText w:val="–"/>
      <w:lvlJc w:val="left"/>
      <w:pPr>
        <w:ind w:left="5040" w:hanging="360"/>
      </w:pPr>
    </w:lvl>
    <w:lvl w:ilvl="7" w:tplc="86642F56">
      <w:start w:val="1"/>
      <w:numFmt w:val="bullet"/>
      <w:lvlText w:val="○"/>
      <w:lvlJc w:val="left"/>
      <w:pPr>
        <w:ind w:left="5760" w:hanging="360"/>
      </w:pPr>
    </w:lvl>
    <w:lvl w:ilvl="8" w:tplc="5F40968A">
      <w:start w:val="1"/>
      <w:numFmt w:val="bullet"/>
      <w:lvlText w:val="■"/>
      <w:lvlJc w:val="left"/>
      <w:pPr>
        <w:ind w:left="6480" w:hanging="360"/>
      </w:pPr>
    </w:lvl>
  </w:abstractNum>
  <w:abstractNum w:abstractNumId="32" w15:restartNumberingAfterBreak="0">
    <w:nsid w:val="73170BDF"/>
    <w:multiLevelType w:val="multilevel"/>
    <w:tmpl w:val="2FCAB396"/>
    <w:lvl w:ilvl="0">
      <w:start w:val="1"/>
      <w:numFmt w:val="decimal"/>
      <w:lvlText w:val="%1."/>
      <w:lvlJc w:val="left"/>
      <w:pPr>
        <w:ind w:left="720" w:hanging="360"/>
      </w:pPr>
      <w:rPr>
        <w:b/>
      </w:rPr>
    </w:lvl>
    <w:lvl w:ilvl="1">
      <w:start w:val="1"/>
      <w:numFmt w:val="decimal"/>
      <w:lvlText w:val="%1.%2."/>
      <w:lvlJc w:val="left"/>
      <w:pPr>
        <w:ind w:left="870" w:hanging="51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3" w15:restartNumberingAfterBreak="0">
    <w:nsid w:val="74F53B07"/>
    <w:multiLevelType w:val="multilevel"/>
    <w:tmpl w:val="985EDA9C"/>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CC72D23"/>
    <w:multiLevelType w:val="hybridMultilevel"/>
    <w:tmpl w:val="A2CC1648"/>
    <w:lvl w:ilvl="0" w:tplc="2458C836">
      <w:start w:val="1"/>
      <w:numFmt w:val="bullet"/>
      <w:lvlText w:val="–"/>
      <w:lvlJc w:val="left"/>
      <w:pPr>
        <w:ind w:left="720" w:hanging="360"/>
      </w:pPr>
    </w:lvl>
    <w:lvl w:ilvl="1" w:tplc="4C3E3A42">
      <w:start w:val="1"/>
      <w:numFmt w:val="bullet"/>
      <w:lvlText w:val="○"/>
      <w:lvlJc w:val="left"/>
      <w:pPr>
        <w:ind w:left="1440" w:hanging="360"/>
      </w:pPr>
    </w:lvl>
    <w:lvl w:ilvl="2" w:tplc="694C2AEA">
      <w:start w:val="1"/>
      <w:numFmt w:val="bullet"/>
      <w:lvlText w:val="■"/>
      <w:lvlJc w:val="left"/>
      <w:pPr>
        <w:ind w:left="2160" w:hanging="360"/>
      </w:pPr>
    </w:lvl>
    <w:lvl w:ilvl="3" w:tplc="9E8CCE3A">
      <w:start w:val="1"/>
      <w:numFmt w:val="bullet"/>
      <w:lvlText w:val="–"/>
      <w:lvlJc w:val="left"/>
      <w:pPr>
        <w:ind w:left="2880" w:hanging="360"/>
      </w:pPr>
    </w:lvl>
    <w:lvl w:ilvl="4" w:tplc="0900A872">
      <w:start w:val="1"/>
      <w:numFmt w:val="bullet"/>
      <w:lvlText w:val="○"/>
      <w:lvlJc w:val="left"/>
      <w:pPr>
        <w:ind w:left="3600" w:hanging="360"/>
      </w:pPr>
    </w:lvl>
    <w:lvl w:ilvl="5" w:tplc="CCE4E300">
      <w:start w:val="1"/>
      <w:numFmt w:val="bullet"/>
      <w:lvlText w:val="■"/>
      <w:lvlJc w:val="left"/>
      <w:pPr>
        <w:ind w:left="4320" w:hanging="360"/>
      </w:pPr>
    </w:lvl>
    <w:lvl w:ilvl="6" w:tplc="2070D96E">
      <w:start w:val="1"/>
      <w:numFmt w:val="bullet"/>
      <w:lvlText w:val="–"/>
      <w:lvlJc w:val="left"/>
      <w:pPr>
        <w:ind w:left="5040" w:hanging="360"/>
      </w:pPr>
    </w:lvl>
    <w:lvl w:ilvl="7" w:tplc="F462EFF0">
      <w:start w:val="1"/>
      <w:numFmt w:val="bullet"/>
      <w:lvlText w:val="○"/>
      <w:lvlJc w:val="left"/>
      <w:pPr>
        <w:ind w:left="5760" w:hanging="360"/>
      </w:pPr>
    </w:lvl>
    <w:lvl w:ilvl="8" w:tplc="79F87BA4">
      <w:start w:val="1"/>
      <w:numFmt w:val="bullet"/>
      <w:lvlText w:val="■"/>
      <w:lvlJc w:val="left"/>
      <w:pPr>
        <w:ind w:left="6480" w:hanging="360"/>
      </w:pPr>
    </w:lvl>
  </w:abstractNum>
  <w:abstractNum w:abstractNumId="35" w15:restartNumberingAfterBreak="0">
    <w:nsid w:val="7E1A0EBC"/>
    <w:multiLevelType w:val="multilevel"/>
    <w:tmpl w:val="CF3845E4"/>
    <w:lvl w:ilvl="0">
      <w:start w:val="1"/>
      <w:numFmt w:val="decimal"/>
      <w:lvlText w:val="%1."/>
      <w:lvlJc w:val="left"/>
      <w:pPr>
        <w:ind w:left="420" w:hanging="420"/>
      </w:pPr>
      <w:rPr>
        <w:color w:val="000000"/>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6" w15:restartNumberingAfterBreak="0">
    <w:nsid w:val="7E5F6814"/>
    <w:multiLevelType w:val="multilevel"/>
    <w:tmpl w:val="3A9AA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ECA5B6D"/>
    <w:multiLevelType w:val="multilevel"/>
    <w:tmpl w:val="50CC029A"/>
    <w:lvl w:ilvl="0">
      <w:start w:val="1"/>
      <w:numFmt w:val="decimal"/>
      <w:lvlText w:val="%1."/>
      <w:lvlJc w:val="left"/>
      <w:pPr>
        <w:ind w:left="720" w:hanging="360"/>
      </w:pPr>
    </w:lvl>
    <w:lvl w:ilvl="1">
      <w:start w:val="1"/>
      <w:numFmt w:val="decimal"/>
      <w:lvlText w:val="2.1.%2."/>
      <w:lvlJc w:val="left"/>
      <w:pPr>
        <w:ind w:left="1440" w:hanging="360"/>
      </w:pPr>
      <w:rPr>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6567025">
    <w:abstractNumId w:val="25"/>
  </w:num>
  <w:num w:numId="2" w16cid:durableId="877354210">
    <w:abstractNumId w:val="30"/>
  </w:num>
  <w:num w:numId="3" w16cid:durableId="1891644253">
    <w:abstractNumId w:val="10"/>
  </w:num>
  <w:num w:numId="4" w16cid:durableId="277763868">
    <w:abstractNumId w:val="1"/>
  </w:num>
  <w:num w:numId="5" w16cid:durableId="260912568">
    <w:abstractNumId w:val="26"/>
  </w:num>
  <w:num w:numId="6" w16cid:durableId="232736519">
    <w:abstractNumId w:val="36"/>
  </w:num>
  <w:num w:numId="7" w16cid:durableId="807865556">
    <w:abstractNumId w:val="32"/>
  </w:num>
  <w:num w:numId="8" w16cid:durableId="1313480970">
    <w:abstractNumId w:val="33"/>
  </w:num>
  <w:num w:numId="9" w16cid:durableId="987056489">
    <w:abstractNumId w:val="12"/>
  </w:num>
  <w:num w:numId="10" w16cid:durableId="186871806">
    <w:abstractNumId w:val="37"/>
  </w:num>
  <w:num w:numId="11" w16cid:durableId="362632954">
    <w:abstractNumId w:val="31"/>
  </w:num>
  <w:num w:numId="12" w16cid:durableId="622661143">
    <w:abstractNumId w:val="18"/>
  </w:num>
  <w:num w:numId="13" w16cid:durableId="1013607754">
    <w:abstractNumId w:val="34"/>
  </w:num>
  <w:num w:numId="14" w16cid:durableId="478155120">
    <w:abstractNumId w:val="22"/>
  </w:num>
  <w:num w:numId="15" w16cid:durableId="1946692066">
    <w:abstractNumId w:val="5"/>
  </w:num>
  <w:num w:numId="16" w16cid:durableId="1024671467">
    <w:abstractNumId w:val="13"/>
  </w:num>
  <w:num w:numId="17" w16cid:durableId="8991795">
    <w:abstractNumId w:val="29"/>
  </w:num>
  <w:num w:numId="18" w16cid:durableId="819615598">
    <w:abstractNumId w:val="27"/>
  </w:num>
  <w:num w:numId="19" w16cid:durableId="989332654">
    <w:abstractNumId w:val="0"/>
  </w:num>
  <w:num w:numId="20" w16cid:durableId="1634406010">
    <w:abstractNumId w:val="23"/>
  </w:num>
  <w:num w:numId="21" w16cid:durableId="444691934">
    <w:abstractNumId w:val="20"/>
  </w:num>
  <w:num w:numId="22" w16cid:durableId="227346004">
    <w:abstractNumId w:val="11"/>
  </w:num>
  <w:num w:numId="23" w16cid:durableId="2095661716">
    <w:abstractNumId w:val="7"/>
  </w:num>
  <w:num w:numId="24" w16cid:durableId="912928284">
    <w:abstractNumId w:val="14"/>
  </w:num>
  <w:num w:numId="25" w16cid:durableId="102310572">
    <w:abstractNumId w:val="4"/>
  </w:num>
  <w:num w:numId="26" w16cid:durableId="201790081">
    <w:abstractNumId w:val="17"/>
  </w:num>
  <w:num w:numId="27" w16cid:durableId="602106702">
    <w:abstractNumId w:val="2"/>
  </w:num>
  <w:num w:numId="28" w16cid:durableId="960844187">
    <w:abstractNumId w:val="28"/>
  </w:num>
  <w:num w:numId="29" w16cid:durableId="1558515753">
    <w:abstractNumId w:val="6"/>
  </w:num>
  <w:num w:numId="30" w16cid:durableId="2016498701">
    <w:abstractNumId w:val="24"/>
  </w:num>
  <w:num w:numId="31" w16cid:durableId="1078670405">
    <w:abstractNumId w:val="16"/>
  </w:num>
  <w:num w:numId="32" w16cid:durableId="2040273618">
    <w:abstractNumId w:val="15"/>
  </w:num>
  <w:num w:numId="33" w16cid:durableId="857737564">
    <w:abstractNumId w:val="9"/>
  </w:num>
  <w:num w:numId="34" w16cid:durableId="514804475">
    <w:abstractNumId w:val="21"/>
  </w:num>
  <w:num w:numId="35" w16cid:durableId="1060136052">
    <w:abstractNumId w:val="3"/>
  </w:num>
  <w:num w:numId="36" w16cid:durableId="527521487">
    <w:abstractNumId w:val="8"/>
  </w:num>
  <w:num w:numId="37" w16cid:durableId="67270123">
    <w:abstractNumId w:val="19"/>
  </w:num>
  <w:num w:numId="38" w16cid:durableId="1315135219">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D94"/>
    <w:rsid w:val="00001A11"/>
    <w:rsid w:val="000B07BC"/>
    <w:rsid w:val="00115921"/>
    <w:rsid w:val="00180FC4"/>
    <w:rsid w:val="00183B71"/>
    <w:rsid w:val="0025479B"/>
    <w:rsid w:val="002F779C"/>
    <w:rsid w:val="0036674E"/>
    <w:rsid w:val="00415892"/>
    <w:rsid w:val="004A167A"/>
    <w:rsid w:val="004B2796"/>
    <w:rsid w:val="005601A9"/>
    <w:rsid w:val="005C35B0"/>
    <w:rsid w:val="005C523A"/>
    <w:rsid w:val="0065410E"/>
    <w:rsid w:val="006D599C"/>
    <w:rsid w:val="006D5BAF"/>
    <w:rsid w:val="007330C3"/>
    <w:rsid w:val="00782479"/>
    <w:rsid w:val="00792063"/>
    <w:rsid w:val="00891CF8"/>
    <w:rsid w:val="008E26AB"/>
    <w:rsid w:val="009F04C1"/>
    <w:rsid w:val="00B8543D"/>
    <w:rsid w:val="00D71CC9"/>
    <w:rsid w:val="00D87002"/>
    <w:rsid w:val="00D90D94"/>
    <w:rsid w:val="00DA4488"/>
    <w:rsid w:val="00DD59E7"/>
    <w:rsid w:val="00E67F36"/>
    <w:rsid w:val="00EE6D81"/>
    <w:rsid w:val="00F61276"/>
    <w:rsid w:val="00F706A1"/>
    <w:rsid w:val="00FF2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54529"/>
  <w15:docId w15:val="{5E486A00-52DD-4CFC-9A72-B8C98A30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ru-RU" w:eastAsia="ru-RU"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Cambria" w:eastAsia="Cambria" w:hAnsi="Cambria" w:cs="Cambria"/>
      <w:b/>
      <w:sz w:val="32"/>
      <w:szCs w:val="32"/>
    </w:rPr>
  </w:style>
  <w:style w:type="paragraph" w:styleId="2">
    <w:name w:val="heading 2"/>
    <w:basedOn w:val="a"/>
    <w:next w:val="a"/>
    <w:uiPriority w:val="9"/>
    <w:semiHidden/>
    <w:unhideWhenUsed/>
    <w:qFormat/>
    <w:pPr>
      <w:keepNext/>
      <w:spacing w:before="240" w:after="60"/>
      <w:outlineLvl w:val="1"/>
    </w:pPr>
    <w:rPr>
      <w:rFonts w:ascii="Cambria" w:eastAsia="Cambria" w:hAnsi="Cambria" w:cs="Cambria"/>
      <w:b/>
      <w:i/>
    </w:rPr>
  </w:style>
  <w:style w:type="paragraph" w:styleId="3">
    <w:name w:val="heading 3"/>
    <w:basedOn w:val="a"/>
    <w:next w:val="a"/>
    <w:uiPriority w:val="9"/>
    <w:semiHidden/>
    <w:unhideWhenUsed/>
    <w:qFormat/>
    <w:pPr>
      <w:keepNext/>
      <w:spacing w:before="240" w:after="60"/>
      <w:outlineLvl w:val="2"/>
    </w:pPr>
    <w:rPr>
      <w:rFonts w:ascii="Cambria" w:eastAsia="Cambria" w:hAnsi="Cambria" w:cs="Cambria"/>
      <w:b/>
      <w:sz w:val="26"/>
      <w:szCs w:val="26"/>
    </w:rPr>
  </w:style>
  <w:style w:type="paragraph" w:styleId="4">
    <w:name w:val="heading 4"/>
    <w:basedOn w:val="a"/>
    <w:next w:val="a"/>
    <w:uiPriority w:val="9"/>
    <w:semiHidden/>
    <w:unhideWhenUsed/>
    <w:qFormat/>
    <w:pPr>
      <w:keepNext/>
      <w:spacing w:before="240" w:after="60"/>
      <w:outlineLvl w:val="3"/>
    </w:pPr>
    <w:rPr>
      <w:b/>
      <w:sz w:val="28"/>
      <w:szCs w:val="28"/>
    </w:rPr>
  </w:style>
  <w:style w:type="paragraph" w:styleId="5">
    <w:name w:val="heading 5"/>
    <w:basedOn w:val="a"/>
    <w:next w:val="a"/>
    <w:uiPriority w:val="9"/>
    <w:semiHidden/>
    <w:unhideWhenUsed/>
    <w:qFormat/>
    <w:pPr>
      <w:spacing w:before="240" w:after="60"/>
      <w:outlineLvl w:val="4"/>
    </w:pPr>
    <w:rPr>
      <w:b/>
      <w:i/>
      <w:sz w:val="26"/>
      <w:szCs w:val="26"/>
    </w:rPr>
  </w:style>
  <w:style w:type="paragraph" w:styleId="6">
    <w:name w:val="heading 6"/>
    <w:basedOn w:val="a"/>
    <w:next w:val="a"/>
    <w:uiPriority w:val="9"/>
    <w:semiHidden/>
    <w:unhideWhenUsed/>
    <w:qFormat/>
    <w:pPr>
      <w:spacing w:before="240" w:after="6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2F69C7"/>
      <w:u w:val="single"/>
    </w:rPr>
  </w:style>
  <w:style w:type="table" w:styleId="a4">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TableNormal">
    <w:name w:val="Table Normal"/>
    <w:tblPr>
      <w:tblCellMar>
        <w:top w:w="0" w:type="dxa"/>
        <w:left w:w="0" w:type="dxa"/>
        <w:bottom w:w="0" w:type="dxa"/>
        <w:right w:w="0" w:type="dxa"/>
      </w:tblCellMar>
    </w:tblPr>
  </w:style>
  <w:style w:type="paragraph" w:styleId="a5">
    <w:name w:val="Title"/>
    <w:basedOn w:val="a"/>
    <w:next w:val="a"/>
    <w:uiPriority w:val="10"/>
    <w:qFormat/>
    <w:pPr>
      <w:keepNext/>
      <w:keepLines/>
      <w:spacing w:before="480" w:after="120"/>
    </w:pPr>
    <w:rPr>
      <w:b/>
      <w:sz w:val="72"/>
      <w:szCs w:val="72"/>
    </w:rPr>
  </w:style>
  <w:style w:type="paragraph" w:styleId="a6">
    <w:name w:val="Subtitle"/>
    <w:basedOn w:val="a"/>
    <w:next w:val="a"/>
    <w:uiPriority w:val="11"/>
    <w:qFormat/>
    <w:pPr>
      <w:spacing w:after="60"/>
      <w:jc w:val="center"/>
    </w:pPr>
    <w:rPr>
      <w:rFonts w:ascii="Cambria" w:eastAsia="Cambria" w:hAnsi="Cambria" w:cs="Cambria"/>
    </w:rPr>
  </w:style>
  <w:style w:type="table" w:customStyle="1" w:styleId="a7">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8">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9">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a">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b">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c">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table" w:customStyle="1" w:styleId="ad">
    <w:basedOn w:val="TableNormal"/>
    <w:pPr>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08" w:type="dxa"/>
        <w:right w:w="108" w:type="dxa"/>
      </w:tblCellMar>
    </w:tblPr>
  </w:style>
  <w:style w:type="paragraph" w:styleId="ae">
    <w:name w:val="List Paragraph"/>
    <w:basedOn w:val="a"/>
    <w:uiPriority w:val="34"/>
    <w:qFormat/>
    <w:rsid w:val="005C52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izma.consulting@yand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AC0C2D0D-06F4-425B-87E6-FF6D1EDEB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4997</Words>
  <Characters>28487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Dasha Banshchikova</cp:lastModifiedBy>
  <cp:revision>6</cp:revision>
  <dcterms:created xsi:type="dcterms:W3CDTF">2026-07-30T10:25:00Z</dcterms:created>
  <dcterms:modified xsi:type="dcterms:W3CDTF">2026-08-20T11:41:00Z</dcterms:modified>
</cp:coreProperties>
</file>